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4" w:rsidRPr="003463D7" w:rsidRDefault="00D92134" w:rsidP="00D92134">
      <w:pPr>
        <w:tabs>
          <w:tab w:val="left" w:pos="524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8" w:rsidRPr="003463D7" w:rsidRDefault="00DB3CB8" w:rsidP="00346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  <w:r w:rsidR="0034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134"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3463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92134">
        <w:rPr>
          <w:rFonts w:ascii="Times New Roman" w:hAnsi="Times New Roman" w:cs="Times New Roman"/>
          <w:b/>
          <w:sz w:val="28"/>
          <w:szCs w:val="28"/>
        </w:rPr>
        <w:t xml:space="preserve">                              образовательное учреждение </w:t>
      </w:r>
      <w:r w:rsidR="00346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 w:rsidR="00D92134"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DB3CB8" w:rsidRPr="003463D7" w:rsidRDefault="00DB3CB8" w:rsidP="00DB3C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DB3CB8" w:rsidRPr="003463D7" w:rsidTr="004C7417">
        <w:tc>
          <w:tcPr>
            <w:tcW w:w="5495" w:type="dxa"/>
          </w:tcPr>
          <w:p w:rsidR="00DB3CB8" w:rsidRPr="003463D7" w:rsidRDefault="00DB3CB8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 w:rsidR="00346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DB3CB8" w:rsidRPr="008705F6" w:rsidRDefault="008705F6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3CB8"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DB3CB8" w:rsidRPr="003463D7" w:rsidRDefault="00DB3CB8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70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DB3CB8" w:rsidRPr="003463D7" w:rsidRDefault="00DB3CB8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DB3CB8" w:rsidRPr="003463D7" w:rsidRDefault="00DB3CB8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DB3CB8" w:rsidRPr="003463D7" w:rsidRDefault="00DB3CB8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DB3CB8" w:rsidRPr="003463D7" w:rsidRDefault="00DB3CB8" w:rsidP="00870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705F6" w:rsidRPr="008705F6">
              <w:rPr>
                <w:rFonts w:ascii="Times New Roman" w:hAnsi="Times New Roman" w:cs="Times New Roman"/>
                <w:sz w:val="28"/>
                <w:szCs w:val="28"/>
              </w:rPr>
              <w:t>№343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8705F6" w:rsidRPr="00870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.00.2021г.</w:t>
            </w:r>
          </w:p>
        </w:tc>
      </w:tr>
      <w:tr w:rsidR="008705F6" w:rsidRPr="003463D7" w:rsidTr="004C7417">
        <w:tc>
          <w:tcPr>
            <w:tcW w:w="5495" w:type="dxa"/>
          </w:tcPr>
          <w:p w:rsidR="008705F6" w:rsidRPr="003463D7" w:rsidRDefault="008705F6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3463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CB8" w:rsidRPr="003463D7" w:rsidRDefault="00DB3CB8" w:rsidP="00346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DB3CB8" w:rsidRPr="003463D7" w:rsidTr="004C7417">
        <w:tc>
          <w:tcPr>
            <w:tcW w:w="4820" w:type="dxa"/>
          </w:tcPr>
          <w:p w:rsidR="00DB3CB8" w:rsidRPr="003463D7" w:rsidRDefault="00DB3CB8" w:rsidP="003463D7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DB3CB8" w:rsidRPr="003463D7" w:rsidRDefault="00DB3CB8" w:rsidP="003463D7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DB3CB8" w:rsidRPr="008705F6" w:rsidRDefault="00DB3CB8" w:rsidP="003463D7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</w:t>
            </w:r>
            <w:r w:rsidR="008705F6" w:rsidRPr="008705F6">
              <w:rPr>
                <w:sz w:val="28"/>
                <w:szCs w:val="28"/>
              </w:rPr>
              <w:t>1.09</w:t>
            </w:r>
            <w:r w:rsidR="008705F6">
              <w:rPr>
                <w:sz w:val="28"/>
                <w:szCs w:val="28"/>
              </w:rPr>
              <w:t>.2021г.  Протокол № 1</w:t>
            </w:r>
          </w:p>
          <w:p w:rsidR="00DB3CB8" w:rsidRPr="003463D7" w:rsidRDefault="00DB3CB8" w:rsidP="003463D7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34B80" w:rsidRPr="003463D7" w:rsidRDefault="00D34B80" w:rsidP="00D34B80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D34B80" w:rsidRPr="003463D7" w:rsidRDefault="00D34B80" w:rsidP="00D34B80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D34B80" w:rsidRPr="008705F6" w:rsidRDefault="008705F6" w:rsidP="00D34B80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</w:t>
            </w:r>
            <w:r w:rsidR="00D34B80" w:rsidRPr="008705F6">
              <w:rPr>
                <w:sz w:val="28"/>
                <w:szCs w:val="28"/>
              </w:rPr>
              <w:t>.0</w:t>
            </w:r>
            <w:r w:rsidRPr="008705F6">
              <w:rPr>
                <w:sz w:val="28"/>
                <w:szCs w:val="28"/>
              </w:rPr>
              <w:t>8.2021г.  Протокол № 1</w:t>
            </w:r>
          </w:p>
          <w:p w:rsidR="00DB3CB8" w:rsidRPr="003463D7" w:rsidRDefault="00DB3CB8" w:rsidP="003463D7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B3CB8" w:rsidRPr="003463D7" w:rsidRDefault="00DB3CB8" w:rsidP="00DB3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CB8" w:rsidRPr="003463D7" w:rsidRDefault="00DB3CB8" w:rsidP="003463D7">
      <w:pPr>
        <w:rPr>
          <w:rFonts w:ascii="Times New Roman" w:hAnsi="Times New Roman" w:cs="Times New Roman"/>
          <w:sz w:val="28"/>
          <w:szCs w:val="28"/>
        </w:rPr>
      </w:pPr>
    </w:p>
    <w:p w:rsidR="00DB3CB8" w:rsidRPr="008D3D05" w:rsidRDefault="00DB3CB8" w:rsidP="003463D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 w:rsidR="003463D7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 w:rsidR="003463D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</w:t>
      </w:r>
      <w:r w:rsidR="003463D7" w:rsidRPr="008D3D05">
        <w:rPr>
          <w:rFonts w:ascii="Times New Roman" w:hAnsi="Times New Roman" w:cs="Times New Roman"/>
          <w:b/>
          <w:sz w:val="40"/>
          <w:szCs w:val="40"/>
        </w:rPr>
        <w:t>ча»</w:t>
      </w:r>
    </w:p>
    <w:p w:rsidR="00DB3CB8" w:rsidRPr="008D3D05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05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профессии   </w:t>
      </w:r>
      <w:r w:rsidR="00D320CC">
        <w:rPr>
          <w:rFonts w:ascii="Times New Roman" w:hAnsi="Times New Roman" w:cs="Times New Roman"/>
          <w:b/>
          <w:sz w:val="32"/>
          <w:szCs w:val="32"/>
        </w:rPr>
        <w:t>35.01.1</w:t>
      </w:r>
      <w:r w:rsidRPr="008D3D05">
        <w:rPr>
          <w:rFonts w:ascii="Times New Roman" w:hAnsi="Times New Roman" w:cs="Times New Roman"/>
          <w:b/>
          <w:sz w:val="32"/>
          <w:szCs w:val="32"/>
        </w:rPr>
        <w:t xml:space="preserve">3 Тракторист-машинист </w:t>
      </w:r>
      <w:r w:rsidR="00D320CC">
        <w:rPr>
          <w:rFonts w:ascii="Times New Roman" w:hAnsi="Times New Roman" w:cs="Times New Roman"/>
          <w:b/>
          <w:sz w:val="32"/>
          <w:szCs w:val="32"/>
        </w:rPr>
        <w:t xml:space="preserve">сельскохозяйственного </w:t>
      </w:r>
      <w:r w:rsidRPr="008D3D05">
        <w:rPr>
          <w:rFonts w:ascii="Times New Roman" w:hAnsi="Times New Roman" w:cs="Times New Roman"/>
          <w:b/>
          <w:sz w:val="32"/>
          <w:szCs w:val="32"/>
        </w:rPr>
        <w:t>производства</w:t>
      </w:r>
    </w:p>
    <w:p w:rsidR="00DB3CB8" w:rsidRDefault="00DB3CB8" w:rsidP="00DB3CB8">
      <w:pPr>
        <w:rPr>
          <w:rFonts w:ascii="Times New Roman" w:hAnsi="Times New Roman" w:cs="Times New Roman"/>
          <w:b/>
          <w:sz w:val="28"/>
          <w:szCs w:val="28"/>
        </w:rPr>
      </w:pPr>
    </w:p>
    <w:p w:rsidR="003463D7" w:rsidRDefault="003463D7" w:rsidP="00DB3CB8">
      <w:pPr>
        <w:rPr>
          <w:rFonts w:ascii="Times New Roman" w:hAnsi="Times New Roman" w:cs="Times New Roman"/>
          <w:b/>
          <w:sz w:val="28"/>
          <w:szCs w:val="28"/>
        </w:rPr>
      </w:pPr>
    </w:p>
    <w:p w:rsidR="00D92134" w:rsidRPr="003463D7" w:rsidRDefault="00D92134" w:rsidP="00DB3CB8">
      <w:pPr>
        <w:rPr>
          <w:rFonts w:ascii="Times New Roman" w:hAnsi="Times New Roman" w:cs="Times New Roman"/>
          <w:b/>
          <w:sz w:val="28"/>
          <w:szCs w:val="28"/>
        </w:rPr>
      </w:pPr>
    </w:p>
    <w:p w:rsidR="00DB3CB8" w:rsidRPr="003463D7" w:rsidRDefault="00DB3CB8" w:rsidP="00DB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DB3CB8" w:rsidRDefault="00DB3CB8" w:rsidP="00DB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D3D05" w:rsidRDefault="008D3D05" w:rsidP="00DB3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tabs>
          <w:tab w:val="left" w:pos="524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8D3D05" w:rsidRPr="00EF3BB1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профессии   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>08.01.07 Мастер общестроительных работ</w:t>
      </w: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EF3BB1" w:rsidRDefault="00EF3BB1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D3D05" w:rsidRPr="003463D7" w:rsidRDefault="008D3D05" w:rsidP="008D3D05">
      <w:pPr>
        <w:tabs>
          <w:tab w:val="left" w:pos="524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D3D05" w:rsidRPr="003463D7" w:rsidRDefault="008D3D05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8D3D05" w:rsidRPr="00EF3BB1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профессии   </w:t>
      </w:r>
      <w:r w:rsidR="00EF3BB1">
        <w:rPr>
          <w:rFonts w:ascii="Times New Roman" w:hAnsi="Times New Roman" w:cs="Times New Roman"/>
          <w:b/>
          <w:sz w:val="32"/>
          <w:szCs w:val="32"/>
        </w:rPr>
        <w:t>23.01.03 Автомеханик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EF3BB1" w:rsidRPr="003463D7" w:rsidRDefault="00EF3BB1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D3D05" w:rsidRPr="003463D7" w:rsidRDefault="008D3D05" w:rsidP="008D3D05">
      <w:pPr>
        <w:tabs>
          <w:tab w:val="left" w:pos="524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F3BB1" w:rsidRPr="003463D7" w:rsidRDefault="00EF3BB1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8D3D05" w:rsidRPr="008D3D05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</w:t>
      </w:r>
      <w:r w:rsid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>специальности</w:t>
      </w: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   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>35.02.07</w:t>
      </w:r>
      <w:r w:rsidR="00D320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>М</w:t>
      </w:r>
      <w:r w:rsidR="00EF3BB1">
        <w:rPr>
          <w:rFonts w:ascii="Times New Roman" w:hAnsi="Times New Roman" w:cs="Times New Roman"/>
          <w:b/>
          <w:sz w:val="32"/>
          <w:szCs w:val="32"/>
        </w:rPr>
        <w:t>еханизация сельского хозяйства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Default="008D3D05" w:rsidP="00EF3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D3D05" w:rsidRPr="003463D7" w:rsidRDefault="008D3D05" w:rsidP="008D3D05">
      <w:pPr>
        <w:tabs>
          <w:tab w:val="left" w:pos="524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EF3BB1" w:rsidRPr="00EF3BB1" w:rsidRDefault="00EF3BB1" w:rsidP="00EF3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>по специальности</w:t>
      </w:r>
      <w:r w:rsidR="008D3D05"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   </w:t>
      </w:r>
      <w:r w:rsidRPr="00EF3BB1">
        <w:rPr>
          <w:rFonts w:ascii="Times New Roman" w:hAnsi="Times New Roman" w:cs="Times New Roman"/>
          <w:b/>
          <w:sz w:val="32"/>
          <w:szCs w:val="32"/>
        </w:rPr>
        <w:t>35.02.16 Эксплуатация и ремонт сельскохозяйственной техники и оборудования</w:t>
      </w:r>
    </w:p>
    <w:p w:rsidR="008D3D05" w:rsidRPr="008D3D05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Pr="003463D7" w:rsidRDefault="008D3D05" w:rsidP="00AE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D3D05" w:rsidRDefault="008D3D05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0E7" w:rsidRPr="003463D7" w:rsidRDefault="00AE40E7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8D3D05" w:rsidRPr="00EF3BB1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05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профессии   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>43.01.09 Повар, кондитер</w:t>
      </w: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AE40E7" w:rsidRPr="003463D7" w:rsidRDefault="00AE40E7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Pr="003463D7" w:rsidRDefault="008D3D05" w:rsidP="00AE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D3D05" w:rsidRPr="003463D7" w:rsidRDefault="008D3D05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05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EF3BB1" w:rsidRPr="003463D7" w:rsidRDefault="00EF3BB1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8D3D05" w:rsidRPr="008D3D05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05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</w:t>
      </w:r>
      <w:r w:rsid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 специальности </w:t>
      </w:r>
      <w:r w:rsidR="00EF3BB1" w:rsidRPr="00EF3BB1">
        <w:rPr>
          <w:rFonts w:ascii="Times New Roman" w:hAnsi="Times New Roman" w:cs="Times New Roman"/>
          <w:b/>
          <w:sz w:val="32"/>
          <w:szCs w:val="32"/>
        </w:rPr>
        <w:t xml:space="preserve">43.02.15 Поварское и кондитерское дело                                                                                 </w:t>
      </w: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Pr="003463D7" w:rsidRDefault="00EF3BB1" w:rsidP="00AE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</w:t>
      </w:r>
      <w:r w:rsidR="00AE40E7">
        <w:rPr>
          <w:rFonts w:ascii="Times New Roman" w:hAnsi="Times New Roman" w:cs="Times New Roman"/>
          <w:b/>
          <w:sz w:val="28"/>
          <w:szCs w:val="28"/>
        </w:rPr>
        <w:t>д</w:t>
      </w:r>
    </w:p>
    <w:p w:rsidR="008D3D05" w:rsidRPr="003463D7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D3D05" w:rsidRDefault="008D3D05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0E7" w:rsidRPr="003463D7" w:rsidRDefault="00AE40E7" w:rsidP="008D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D05" w:rsidRPr="003463D7" w:rsidRDefault="008D3D05" w:rsidP="008D3D05">
      <w:pPr>
        <w:rPr>
          <w:rFonts w:ascii="Times New Roman" w:hAnsi="Times New Roman" w:cs="Times New Roman"/>
          <w:sz w:val="28"/>
          <w:szCs w:val="28"/>
        </w:rPr>
      </w:pPr>
    </w:p>
    <w:p w:rsidR="008D3D05" w:rsidRPr="008D3D05" w:rsidRDefault="008D3D05" w:rsidP="008D3D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8D3D05" w:rsidRPr="00EF3BB1" w:rsidRDefault="008D3D05" w:rsidP="008D3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05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</w:t>
      </w: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профессии   </w:t>
      </w:r>
      <w:r w:rsidR="00EF3BB1"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>23.01.17  Мастер по ремонту и обслуживанию автомобилей</w:t>
      </w:r>
    </w:p>
    <w:p w:rsidR="008D3D05" w:rsidRDefault="008D3D05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EF3BB1" w:rsidRPr="003463D7" w:rsidRDefault="00EF3BB1" w:rsidP="008D3D05">
      <w:pPr>
        <w:rPr>
          <w:rFonts w:ascii="Times New Roman" w:hAnsi="Times New Roman" w:cs="Times New Roman"/>
          <w:b/>
          <w:sz w:val="28"/>
          <w:szCs w:val="28"/>
        </w:rPr>
      </w:pPr>
    </w:p>
    <w:p w:rsidR="008D3D05" w:rsidRPr="003463D7" w:rsidRDefault="008D3D05" w:rsidP="008D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D3D05" w:rsidRDefault="00EF3BB1" w:rsidP="00EF3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B3CB8" w:rsidRPr="00592E02" w:rsidRDefault="00DB3CB8" w:rsidP="00592E02">
      <w:pPr>
        <w:pStyle w:val="a9"/>
        <w:spacing w:after="0"/>
        <w:ind w:left="0"/>
        <w:rPr>
          <w:b/>
          <w:sz w:val="28"/>
          <w:szCs w:val="28"/>
        </w:rPr>
      </w:pPr>
    </w:p>
    <w:p w:rsidR="008705F6" w:rsidRPr="003463D7" w:rsidRDefault="008705F6" w:rsidP="00870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705F6" w:rsidRPr="003463D7" w:rsidRDefault="008705F6" w:rsidP="008705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705F6" w:rsidRDefault="008705F6" w:rsidP="0087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F6" w:rsidRPr="003463D7" w:rsidRDefault="008705F6" w:rsidP="0087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F6" w:rsidRPr="003463D7" w:rsidRDefault="008705F6" w:rsidP="008705F6">
      <w:pPr>
        <w:rPr>
          <w:rFonts w:ascii="Times New Roman" w:hAnsi="Times New Roman" w:cs="Times New Roman"/>
          <w:sz w:val="28"/>
          <w:szCs w:val="28"/>
        </w:rPr>
      </w:pPr>
    </w:p>
    <w:p w:rsidR="008705F6" w:rsidRPr="008D3D05" w:rsidRDefault="008705F6" w:rsidP="008705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DC6B16" w:rsidRPr="0063064C" w:rsidRDefault="008705F6" w:rsidP="00DC6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D05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</w:t>
      </w:r>
      <w:r w:rsidRPr="00EF3BB1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профессии   </w:t>
      </w:r>
      <w:r w:rsidR="00DC6B16" w:rsidRPr="00DC6B16">
        <w:rPr>
          <w:rFonts w:ascii="Times New Roman" w:hAnsi="Times New Roman"/>
          <w:b/>
          <w:sz w:val="32"/>
          <w:szCs w:val="32"/>
        </w:rPr>
        <w:t>12680 Каменщик</w:t>
      </w:r>
    </w:p>
    <w:p w:rsidR="008705F6" w:rsidRPr="00EF3BB1" w:rsidRDefault="008705F6" w:rsidP="00870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5F6" w:rsidRDefault="008705F6" w:rsidP="008705F6">
      <w:pPr>
        <w:rPr>
          <w:rFonts w:ascii="Times New Roman" w:hAnsi="Times New Roman" w:cs="Times New Roman"/>
          <w:b/>
          <w:sz w:val="28"/>
          <w:szCs w:val="28"/>
        </w:rPr>
      </w:pPr>
    </w:p>
    <w:p w:rsidR="008705F6" w:rsidRPr="003463D7" w:rsidRDefault="008705F6" w:rsidP="008705F6">
      <w:pPr>
        <w:rPr>
          <w:rFonts w:ascii="Times New Roman" w:hAnsi="Times New Roman" w:cs="Times New Roman"/>
          <w:b/>
          <w:sz w:val="28"/>
          <w:szCs w:val="28"/>
        </w:rPr>
      </w:pPr>
    </w:p>
    <w:p w:rsidR="008705F6" w:rsidRPr="003463D7" w:rsidRDefault="008705F6" w:rsidP="0087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705F6" w:rsidRDefault="008705F6" w:rsidP="0087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705F6" w:rsidRPr="003463D7" w:rsidRDefault="008705F6" w:rsidP="00870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Областное 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D7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образовательное учреждение   </w:t>
      </w:r>
      <w:r w:rsidRPr="003463D7">
        <w:rPr>
          <w:rFonts w:ascii="Times New Roman" w:hAnsi="Times New Roman" w:cs="Times New Roman"/>
          <w:b/>
          <w:sz w:val="28"/>
          <w:szCs w:val="28"/>
        </w:rPr>
        <w:t>«Вейделевск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агротехнологический техникум </w:t>
      </w:r>
      <w:r w:rsidRPr="003463D7">
        <w:rPr>
          <w:rFonts w:ascii="Times New Roman" w:hAnsi="Times New Roman" w:cs="Times New Roman"/>
          <w:b/>
          <w:sz w:val="28"/>
          <w:szCs w:val="28"/>
        </w:rPr>
        <w:t>имени Грязнова Владимира Михайловича»</w:t>
      </w:r>
    </w:p>
    <w:p w:rsidR="008705F6" w:rsidRPr="003463D7" w:rsidRDefault="008705F6" w:rsidP="008705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29"/>
      </w:tblGrid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705F6" w:rsidRPr="008705F6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.00.2021 г.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У Т В Е Р Ж Д А Ю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>Директор _____________________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С.А.</w:t>
            </w:r>
          </w:p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3D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705F6">
              <w:rPr>
                <w:rFonts w:ascii="Times New Roman" w:hAnsi="Times New Roman" w:cs="Times New Roman"/>
                <w:sz w:val="28"/>
                <w:szCs w:val="28"/>
              </w:rPr>
              <w:t>№343 от 01.00.2021г.</w:t>
            </w:r>
          </w:p>
        </w:tc>
      </w:tr>
      <w:tr w:rsidR="008705F6" w:rsidRPr="003463D7" w:rsidTr="00CD79EF">
        <w:tc>
          <w:tcPr>
            <w:tcW w:w="5495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8705F6" w:rsidRPr="003463D7" w:rsidRDefault="008705F6" w:rsidP="00CD79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F6" w:rsidRPr="003463D7" w:rsidRDefault="008705F6" w:rsidP="00870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8705F6" w:rsidRPr="003463D7" w:rsidTr="00CD79EF">
        <w:tc>
          <w:tcPr>
            <w:tcW w:w="4820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 xml:space="preserve"> 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советом студенческого самоуправления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.2021г.  Протокол № 1</w:t>
            </w:r>
          </w:p>
          <w:p w:rsidR="008705F6" w:rsidRPr="003463D7" w:rsidRDefault="008705F6" w:rsidP="00CD79EF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705F6" w:rsidRPr="003463D7" w:rsidRDefault="008705F6" w:rsidP="00CD79EF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3463D7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705F6" w:rsidRPr="003463D7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3463D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родительским комитет</w:t>
            </w:r>
            <w:r w:rsidRPr="003463D7">
              <w:rPr>
                <w:sz w:val="28"/>
                <w:szCs w:val="28"/>
              </w:rPr>
              <w:t xml:space="preserve">ом </w:t>
            </w:r>
          </w:p>
          <w:p w:rsidR="008705F6" w:rsidRPr="008705F6" w:rsidRDefault="008705F6" w:rsidP="00CD79EF">
            <w:pPr>
              <w:pStyle w:val="a3"/>
              <w:spacing w:after="0"/>
              <w:rPr>
                <w:sz w:val="28"/>
                <w:szCs w:val="28"/>
              </w:rPr>
            </w:pPr>
            <w:r w:rsidRPr="008705F6">
              <w:rPr>
                <w:sz w:val="28"/>
                <w:szCs w:val="28"/>
              </w:rPr>
              <w:t>31.08.2021г.  Протокол № 1</w:t>
            </w:r>
          </w:p>
          <w:p w:rsidR="008705F6" w:rsidRPr="003463D7" w:rsidRDefault="008705F6" w:rsidP="00CD79E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705F6" w:rsidRDefault="008705F6" w:rsidP="0087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F6" w:rsidRPr="003463D7" w:rsidRDefault="008705F6" w:rsidP="00870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F6" w:rsidRPr="003463D7" w:rsidRDefault="008705F6" w:rsidP="008705F6">
      <w:pPr>
        <w:rPr>
          <w:rFonts w:ascii="Times New Roman" w:hAnsi="Times New Roman" w:cs="Times New Roman"/>
          <w:sz w:val="28"/>
          <w:szCs w:val="28"/>
        </w:rPr>
      </w:pPr>
    </w:p>
    <w:p w:rsidR="008705F6" w:rsidRPr="008D3D05" w:rsidRDefault="008705F6" w:rsidP="008705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3D7">
        <w:rPr>
          <w:rFonts w:ascii="Times New Roman" w:hAnsi="Times New Roman" w:cs="Times New Roman"/>
          <w:b/>
          <w:sz w:val="40"/>
          <w:szCs w:val="40"/>
        </w:rPr>
        <w:t>РАБОЧАЯ ПРОГРАММА ВОСПИТАНИЯ                                                     Областного государственного автономного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3463D7">
        <w:rPr>
          <w:rFonts w:ascii="Times New Roman" w:hAnsi="Times New Roman" w:cs="Times New Roman"/>
          <w:b/>
          <w:sz w:val="40"/>
          <w:szCs w:val="40"/>
        </w:rPr>
        <w:t>профессионального образовательного учреждения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463D7">
        <w:rPr>
          <w:rFonts w:ascii="Times New Roman" w:hAnsi="Times New Roman" w:cs="Times New Roman"/>
          <w:b/>
          <w:sz w:val="40"/>
          <w:szCs w:val="40"/>
        </w:rPr>
        <w:t xml:space="preserve">«Вейделевский агротехнологический техникум </w:t>
      </w:r>
      <w:r w:rsidRPr="008D3D05">
        <w:rPr>
          <w:rFonts w:ascii="Times New Roman" w:hAnsi="Times New Roman" w:cs="Times New Roman"/>
          <w:b/>
          <w:sz w:val="40"/>
          <w:szCs w:val="40"/>
        </w:rPr>
        <w:t>имени Грязнова Владимира Михайловича»</w:t>
      </w:r>
    </w:p>
    <w:p w:rsidR="00CD79EF" w:rsidRPr="00DC6B16" w:rsidRDefault="008705F6" w:rsidP="00CD79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16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по профессии  </w:t>
      </w:r>
      <w:r w:rsidR="00CD79EF" w:rsidRPr="00DC6B16">
        <w:rPr>
          <w:rFonts w:ascii="Times New Roman" w:hAnsi="Times New Roman"/>
          <w:b/>
          <w:sz w:val="32"/>
          <w:szCs w:val="32"/>
        </w:rPr>
        <w:t>18103</w:t>
      </w:r>
      <w:r w:rsidRPr="00DC6B16">
        <w:rPr>
          <w:rFonts w:ascii="Times New Roman" w:hAnsi="Times New Roman" w:cs="Times New Roman"/>
          <w:b/>
          <w:color w:val="000000"/>
          <w:w w:val="0"/>
          <w:kern w:val="2"/>
          <w:sz w:val="32"/>
          <w:szCs w:val="32"/>
          <w:shd w:val="clear" w:color="000000" w:fill="FFFFFF"/>
          <w:lang w:eastAsia="ko-KR"/>
        </w:rPr>
        <w:t xml:space="preserve"> </w:t>
      </w:r>
      <w:r w:rsidR="00CD79EF" w:rsidRPr="00DC6B16">
        <w:rPr>
          <w:rFonts w:ascii="Times New Roman" w:hAnsi="Times New Roman"/>
          <w:b/>
          <w:sz w:val="32"/>
          <w:szCs w:val="32"/>
        </w:rPr>
        <w:t xml:space="preserve">Садовник </w:t>
      </w:r>
    </w:p>
    <w:p w:rsidR="008705F6" w:rsidRPr="00DC6B16" w:rsidRDefault="008705F6" w:rsidP="008705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5F6" w:rsidRDefault="008705F6" w:rsidP="008705F6">
      <w:pPr>
        <w:rPr>
          <w:rFonts w:ascii="Times New Roman" w:hAnsi="Times New Roman" w:cs="Times New Roman"/>
          <w:b/>
          <w:sz w:val="28"/>
          <w:szCs w:val="28"/>
        </w:rPr>
      </w:pPr>
    </w:p>
    <w:p w:rsidR="008705F6" w:rsidRPr="003463D7" w:rsidRDefault="008705F6" w:rsidP="008705F6">
      <w:pPr>
        <w:rPr>
          <w:rFonts w:ascii="Times New Roman" w:hAnsi="Times New Roman" w:cs="Times New Roman"/>
          <w:b/>
          <w:sz w:val="28"/>
          <w:szCs w:val="28"/>
        </w:rPr>
      </w:pPr>
    </w:p>
    <w:p w:rsidR="008705F6" w:rsidRPr="003463D7" w:rsidRDefault="008705F6" w:rsidP="0087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D7">
        <w:rPr>
          <w:rFonts w:ascii="Times New Roman" w:hAnsi="Times New Roman" w:cs="Times New Roman"/>
          <w:b/>
          <w:sz w:val="28"/>
          <w:szCs w:val="28"/>
        </w:rPr>
        <w:t>п. Вейделевка</w:t>
      </w:r>
    </w:p>
    <w:p w:rsidR="008705F6" w:rsidRDefault="008705F6" w:rsidP="0087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B3CB8" w:rsidRPr="00592E02" w:rsidRDefault="00DB3CB8" w:rsidP="00592E02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592E02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DB3CB8" w:rsidRPr="00592E02" w:rsidRDefault="00DB3CB8" w:rsidP="00592E02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592E02">
        <w:rPr>
          <w:rFonts w:ascii="Times New Roman" w:hAnsi="Times New Roman" w:cs="Times New Roman"/>
        </w:rPr>
        <w:t>рабочей программы воспитания</w:t>
      </w:r>
    </w:p>
    <w:p w:rsidR="00DB3CB8" w:rsidRPr="00592E02" w:rsidRDefault="00DB3CB8" w:rsidP="00592E02">
      <w:pPr>
        <w:pStyle w:val="aff9"/>
        <w:spacing w:line="240" w:lineRule="auto"/>
        <w:ind w:left="20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       Рабочая программа воспитания направлена  на развитие личности обучающегося,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(п. 2 в ред. Федерального закона  от 31.07.2020 N 304-ФЗ)</w:t>
      </w:r>
    </w:p>
    <w:p w:rsidR="00DB3CB8" w:rsidRPr="00592E02" w:rsidRDefault="00DB3CB8" w:rsidP="00592E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Рабочая программа воспитания,  календарный план воспитательной работы определяют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программы.(п. 10 в ред. Федерального закона от 31.07.2020 N 304-ФЗ)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        В рабочей программе воспитания указаны особенности организации воспитательного процесса в ОГА ПОУ «Вейделевский агротехнологический техникум имени Грязнова Владимира Михайловича», сформулированы цель  и задачи воспитания, представлены  виды,  формы   воспитательной работы и технологии взаимодействия.</w:t>
      </w:r>
    </w:p>
    <w:p w:rsidR="00DB3CB8" w:rsidRPr="00592E02" w:rsidRDefault="00DB3CB8" w:rsidP="00592E02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Рассмотрен каждый модуль воспитательного направления с представленными мероприятиями и проектами, которые направлены на решение поставленной цели.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Приложением к рабочей программе являются: календарный план по каждой профессии и специальности образовательной организации. 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Рекомендуемой формой аттестации по программе воспитания является формирование и оценка портфолио достижений выпускника, в том числе электронного.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 рабочую программу воспитания в процессе реализации могут вноситься изменения.</w:t>
      </w:r>
    </w:p>
    <w:p w:rsidR="00DB3CB8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592E02" w:rsidRPr="00592E02" w:rsidRDefault="00592E02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92134" w:rsidRPr="00592E02" w:rsidRDefault="00D92134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8D3D05" w:rsidRPr="00592E02" w:rsidRDefault="008D3D05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B3CB8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СОДЕРЖАНИЕ</w:t>
      </w:r>
    </w:p>
    <w:p w:rsidR="00592E02" w:rsidRPr="00592E02" w:rsidRDefault="00592E02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5275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8653"/>
        <w:gridCol w:w="531"/>
      </w:tblGrid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1.1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Нормативно-правовая база  (локальные акты)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1.2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Актуальность, значимость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1.3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Региональные особенности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1.4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Специфика учреждения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1.5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Контингент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1.6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Сетевое взаимодействие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1.7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Цели и задачи.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2.1</w:t>
            </w:r>
          </w:p>
        </w:tc>
        <w:tc>
          <w:tcPr>
            <w:tcW w:w="4285" w:type="pct"/>
          </w:tcPr>
          <w:p w:rsidR="00DB3CB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Цель</w:t>
            </w:r>
            <w:r w:rsidR="00DB3CB8" w:rsidRPr="00592E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C65C8" w:rsidRPr="00592E02" w:rsidTr="004D6881">
        <w:tc>
          <w:tcPr>
            <w:tcW w:w="452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2.2</w:t>
            </w:r>
          </w:p>
        </w:tc>
        <w:tc>
          <w:tcPr>
            <w:tcW w:w="4285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Задачи</w:t>
            </w:r>
          </w:p>
        </w:tc>
        <w:tc>
          <w:tcPr>
            <w:tcW w:w="263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C65C8" w:rsidRPr="00592E02" w:rsidTr="004D6881">
        <w:tc>
          <w:tcPr>
            <w:tcW w:w="452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2.3</w:t>
            </w:r>
          </w:p>
        </w:tc>
        <w:tc>
          <w:tcPr>
            <w:tcW w:w="4285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Развитие  общих компетенций</w:t>
            </w:r>
          </w:p>
        </w:tc>
        <w:tc>
          <w:tcPr>
            <w:tcW w:w="263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C65C8" w:rsidRPr="00592E02" w:rsidTr="004D6881">
        <w:tc>
          <w:tcPr>
            <w:tcW w:w="452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2.4</w:t>
            </w:r>
          </w:p>
        </w:tc>
        <w:tc>
          <w:tcPr>
            <w:tcW w:w="4285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bCs/>
                <w:sz w:val="28"/>
                <w:szCs w:val="28"/>
              </w:rPr>
              <w:t>Личностные результаты реализации программы воспитания</w:t>
            </w:r>
          </w:p>
        </w:tc>
        <w:tc>
          <w:tcPr>
            <w:tcW w:w="263" w:type="pct"/>
          </w:tcPr>
          <w:p w:rsidR="00CC65C8" w:rsidRPr="00592E02" w:rsidRDefault="00CC65C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Основные направления программы воспитания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3.1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 xml:space="preserve"> Модуль 1. Гражданско-патриотическое 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3.2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 xml:space="preserve"> Модуль 2. Профессионально-ориентирующее (развитие карьеры)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3.3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 xml:space="preserve">Модуль 3.Культурно-творческое 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3.4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 xml:space="preserve"> Модуль 4.Спортивное и здоровьесберегающее 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3.5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Модуль 5. Бизнес- ориентирующее</w:t>
            </w:r>
          </w:p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 xml:space="preserve"> (Молодежное предпринимательство)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3.6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Модуль 6. Экологическое воспитание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3.7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 xml:space="preserve"> Модуль 7.Студенческое самоуправление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Виды деятельности по реализации программы воспитания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B3CB8" w:rsidRPr="00592E02" w:rsidTr="004D6881">
        <w:trPr>
          <w:trHeight w:val="386"/>
        </w:trPr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4.1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Style12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B8" w:rsidRPr="00592E02" w:rsidTr="004D6881">
        <w:trPr>
          <w:trHeight w:val="386"/>
        </w:trPr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4.2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pStyle w:val="Style12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Урони реализации модульных направлений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 Анализ  и оценка результатов реализации рабочей программы воспитания (самообследование)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5.1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Направления самоанализа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5.2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Критерии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5.3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Показатели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5.4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Инструментарий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5.5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Мониторинг результативности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DB3CB8" w:rsidRPr="00592E02" w:rsidTr="004D6881">
        <w:tc>
          <w:tcPr>
            <w:tcW w:w="452" w:type="pct"/>
          </w:tcPr>
          <w:p w:rsidR="00DB3CB8" w:rsidRPr="00592E02" w:rsidRDefault="00DB3CB8" w:rsidP="00592E02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85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Приложение. Календарный план воспитательной работы</w:t>
            </w:r>
          </w:p>
        </w:tc>
        <w:tc>
          <w:tcPr>
            <w:tcW w:w="263" w:type="pct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592E02" w:rsidRPr="00592E02" w:rsidRDefault="00592E02" w:rsidP="00DC6B16">
      <w:pPr>
        <w:pStyle w:val="a9"/>
        <w:spacing w:after="0"/>
        <w:ind w:left="0"/>
        <w:rPr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rPr>
          <w:b/>
          <w:sz w:val="28"/>
          <w:szCs w:val="28"/>
        </w:rPr>
      </w:pPr>
    </w:p>
    <w:p w:rsidR="00DB3CB8" w:rsidRPr="00592E02" w:rsidRDefault="00DB3CB8" w:rsidP="00DC6B16">
      <w:pPr>
        <w:pStyle w:val="a9"/>
        <w:spacing w:after="0"/>
        <w:ind w:left="0"/>
        <w:rPr>
          <w:b/>
          <w:sz w:val="28"/>
          <w:szCs w:val="28"/>
        </w:rPr>
      </w:pPr>
    </w:p>
    <w:p w:rsidR="00DB3CB8" w:rsidRPr="00592E02" w:rsidRDefault="00DB3CB8" w:rsidP="00592E02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Пояснительная записка.</w:t>
      </w:r>
    </w:p>
    <w:p w:rsidR="00DB3CB8" w:rsidRPr="00592E02" w:rsidRDefault="00DB3CB8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pStyle w:val="a9"/>
        <w:numPr>
          <w:ilvl w:val="1"/>
          <w:numId w:val="11"/>
        </w:numPr>
        <w:spacing w:after="0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Нормативно-правовая база.</w:t>
      </w:r>
    </w:p>
    <w:p w:rsidR="001977F5" w:rsidRPr="00592E02" w:rsidRDefault="001977F5" w:rsidP="00592E02">
      <w:pPr>
        <w:pStyle w:val="a9"/>
        <w:spacing w:after="0"/>
        <w:ind w:left="567"/>
        <w:rPr>
          <w:b/>
          <w:sz w:val="28"/>
          <w:szCs w:val="28"/>
        </w:rPr>
      </w:pPr>
    </w:p>
    <w:p w:rsidR="001977F5" w:rsidRPr="00592E02" w:rsidRDefault="001977F5" w:rsidP="00592E0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Настоящая программа разработана на основе следующих нормативных правовых документов:</w:t>
      </w:r>
    </w:p>
    <w:p w:rsidR="001977F5" w:rsidRPr="00592E02" w:rsidRDefault="001977F5" w:rsidP="00592E0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977F5" w:rsidRPr="00592E02" w:rsidRDefault="001977F5" w:rsidP="00592E0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1977F5" w:rsidRPr="00592E02" w:rsidRDefault="001977F5" w:rsidP="00592E0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1977F5" w:rsidRPr="00592E02" w:rsidRDefault="001977F5" w:rsidP="00592E0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DB3CB8" w:rsidRPr="00592E02" w:rsidRDefault="001977F5" w:rsidP="00592E0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27.02.05 «Системы и средства диспетчерского управления», утвержденного приказом Министерства образования и науки Российской Федерации № 449 от 07.05.2014 года, Приказ Министерства просвещения РФ от 11.12.2020г. №712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567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Содержание рабочей программы воспитания отражается через направления воспитательной работы, определенные через Стратегию развития воспитания в Российской Федерации на период до 2025 года, утвержденн</w:t>
      </w:r>
      <w:r w:rsidR="004D6881" w:rsidRPr="00592E02">
        <w:rPr>
          <w:sz w:val="28"/>
          <w:szCs w:val="28"/>
        </w:rPr>
        <w:t>ую</w:t>
      </w:r>
      <w:r w:rsidRPr="00592E02">
        <w:rPr>
          <w:sz w:val="28"/>
          <w:szCs w:val="28"/>
        </w:rPr>
        <w:t xml:space="preserve"> распоряжением Правительства Российской Федерации от 29 мая 2015 г. № 996-р. </w:t>
      </w:r>
    </w:p>
    <w:p w:rsidR="004D6881" w:rsidRPr="00592E02" w:rsidRDefault="004D6881" w:rsidP="00592E02">
      <w:pPr>
        <w:pStyle w:val="Style12"/>
        <w:widowControl/>
        <w:spacing w:line="240" w:lineRule="auto"/>
        <w:ind w:firstLine="567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Реализация рабочей программы воспитания </w:t>
      </w:r>
      <w:r w:rsidR="000E2D8D" w:rsidRPr="00592E02">
        <w:rPr>
          <w:sz w:val="28"/>
          <w:szCs w:val="28"/>
        </w:rPr>
        <w:t xml:space="preserve">осуществляется в соответствии со </w:t>
      </w:r>
      <w:r w:rsidRPr="00592E02">
        <w:rPr>
          <w:sz w:val="28"/>
          <w:szCs w:val="28"/>
        </w:rPr>
        <w:t>следующими</w:t>
      </w:r>
      <w:r w:rsidR="00FA09A4" w:rsidRPr="00592E02">
        <w:rPr>
          <w:sz w:val="28"/>
          <w:szCs w:val="28"/>
        </w:rPr>
        <w:t xml:space="preserve"> локальными </w:t>
      </w:r>
      <w:r w:rsidRPr="00592E02">
        <w:rPr>
          <w:sz w:val="28"/>
          <w:szCs w:val="28"/>
        </w:rPr>
        <w:t xml:space="preserve"> актами:</w:t>
      </w:r>
    </w:p>
    <w:p w:rsidR="000E2D8D" w:rsidRPr="00581C6B" w:rsidRDefault="000E2D8D" w:rsidP="00592E02">
      <w:pPr>
        <w:pStyle w:val="Style3"/>
        <w:widowControl/>
        <w:spacing w:line="240" w:lineRule="auto"/>
        <w:jc w:val="left"/>
        <w:rPr>
          <w:rFonts w:ascii="Times New Roman" w:hAnsi="Times New Roman"/>
          <w:bCs/>
          <w:color w:val="000000"/>
          <w:spacing w:val="10"/>
          <w:sz w:val="28"/>
          <w:szCs w:val="28"/>
          <w:lang w:eastAsia="ru-RU"/>
        </w:rPr>
      </w:pPr>
      <w:r w:rsidRPr="00581C6B">
        <w:rPr>
          <w:rStyle w:val="FontStyle17"/>
          <w:b w:val="0"/>
          <w:sz w:val="28"/>
          <w:szCs w:val="28"/>
          <w:lang w:eastAsia="ru-RU"/>
        </w:rPr>
        <w:t xml:space="preserve">Положение о дополнительном образовании обучающихся. </w:t>
      </w:r>
      <w:r w:rsidRPr="00581C6B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r w:rsidRPr="00581C6B">
        <w:rPr>
          <w:rStyle w:val="FontStyle19"/>
          <w:b w:val="0"/>
          <w:sz w:val="28"/>
          <w:szCs w:val="28"/>
        </w:rPr>
        <w:t>Положение о родительском собрании.</w:t>
      </w:r>
      <w:r w:rsidRPr="00581C6B">
        <w:rPr>
          <w:rStyle w:val="FontStyle19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</w:t>
      </w:r>
      <w:r w:rsidRPr="00581C6B">
        <w:rPr>
          <w:rFonts w:ascii="Times New Roman" w:eastAsia="Times New Roman" w:hAnsi="Times New Roman"/>
          <w:spacing w:val="5"/>
          <w:sz w:val="28"/>
          <w:szCs w:val="28"/>
        </w:rPr>
        <w:t xml:space="preserve">Положение  о студенческом  общежитии.                                                   </w:t>
      </w:r>
      <w:r w:rsidRPr="00581C6B">
        <w:rPr>
          <w:rStyle w:val="FontStyle16"/>
          <w:b w:val="0"/>
          <w:sz w:val="28"/>
          <w:szCs w:val="28"/>
        </w:rPr>
        <w:t>Положение о родительском комитете.</w:t>
      </w:r>
      <w:r w:rsidRPr="00581C6B">
        <w:rPr>
          <w:rStyle w:val="FontStyle16"/>
          <w:b w:val="0"/>
          <w:bCs w:val="0"/>
          <w:spacing w:val="5"/>
          <w:sz w:val="28"/>
          <w:szCs w:val="28"/>
        </w:rPr>
        <w:t xml:space="preserve">                                                       </w:t>
      </w:r>
      <w:r w:rsidRPr="00581C6B">
        <w:rPr>
          <w:rFonts w:ascii="Times New Roman" w:eastAsia="Times New Roman" w:hAnsi="Times New Roman"/>
          <w:sz w:val="28"/>
          <w:szCs w:val="28"/>
        </w:rPr>
        <w:t xml:space="preserve">Положение о порядке организации питания обучающихся.                                   </w:t>
      </w:r>
      <w:r w:rsidRPr="00581C6B">
        <w:rPr>
          <w:rFonts w:ascii="Times New Roman" w:hAnsi="Times New Roman"/>
          <w:sz w:val="28"/>
          <w:szCs w:val="28"/>
        </w:rPr>
        <w:t xml:space="preserve">Положение </w:t>
      </w:r>
      <w:r w:rsidRPr="00581C6B">
        <w:rPr>
          <w:rFonts w:ascii="Times New Roman" w:eastAsia="Times New Roman" w:hAnsi="Times New Roman"/>
          <w:sz w:val="28"/>
          <w:szCs w:val="28"/>
        </w:rPr>
        <w:t>о поощрениях и взысканиях</w:t>
      </w:r>
      <w:r w:rsidRPr="00581C6B">
        <w:rPr>
          <w:rFonts w:ascii="Times New Roman" w:hAnsi="Times New Roman"/>
          <w:sz w:val="28"/>
          <w:szCs w:val="28"/>
        </w:rPr>
        <w:t xml:space="preserve"> </w:t>
      </w:r>
      <w:r w:rsidRPr="00581C6B">
        <w:rPr>
          <w:rFonts w:ascii="Times New Roman" w:eastAsia="Times New Roman" w:hAnsi="Times New Roman"/>
          <w:sz w:val="28"/>
          <w:szCs w:val="28"/>
        </w:rPr>
        <w:t xml:space="preserve">обучающихся.                                            </w:t>
      </w:r>
      <w:r w:rsidRPr="00581C6B">
        <w:rPr>
          <w:rStyle w:val="FontStyle24"/>
          <w:sz w:val="28"/>
          <w:szCs w:val="28"/>
          <w:lang w:eastAsia="ru-RU"/>
        </w:rPr>
        <w:lastRenderedPageBreak/>
        <w:t>Положение о библиотеке.</w:t>
      </w:r>
      <w:r w:rsidRPr="00581C6B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</w:t>
      </w:r>
      <w:r w:rsidRPr="00581C6B">
        <w:rPr>
          <w:rStyle w:val="FontStyle19"/>
          <w:b w:val="0"/>
          <w:sz w:val="28"/>
          <w:szCs w:val="28"/>
          <w:lang w:eastAsia="ru-RU"/>
        </w:rPr>
        <w:t xml:space="preserve">Порядок пользования обучающимися лечебно-оздоровительной инфраструктурой, объектами культуры и объектами спорта.   </w:t>
      </w:r>
      <w:r w:rsidRPr="00581C6B">
        <w:rPr>
          <w:rStyle w:val="FontStyle22"/>
          <w:b w:val="0"/>
          <w:sz w:val="28"/>
          <w:szCs w:val="28"/>
          <w:lang w:eastAsia="ru-RU"/>
        </w:rPr>
        <w:t>Положение о проведении Дня здоровья.</w:t>
      </w:r>
      <w:r w:rsidRPr="00581C6B">
        <w:rPr>
          <w:rStyle w:val="FontStyle19"/>
          <w:b w:val="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81C6B">
        <w:rPr>
          <w:rStyle w:val="FontStyle19"/>
          <w:b w:val="0"/>
          <w:sz w:val="28"/>
          <w:szCs w:val="28"/>
        </w:rPr>
        <w:t xml:space="preserve"> </w:t>
      </w:r>
      <w:r w:rsidRPr="00581C6B">
        <w:rPr>
          <w:rStyle w:val="FontStyle14"/>
          <w:b w:val="0"/>
          <w:sz w:val="28"/>
          <w:szCs w:val="28"/>
          <w:lang w:eastAsia="ru-RU"/>
        </w:rPr>
        <w:t>Порядок учета мнения Совета студенческого самоуправления, родительского комитета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обучающегося.</w:t>
      </w:r>
      <w:r w:rsidRPr="00581C6B">
        <w:rPr>
          <w:rStyle w:val="FontStyle13"/>
          <w:rFonts w:eastAsia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Pr="00581C6B">
        <w:rPr>
          <w:rStyle w:val="FontStyle13"/>
          <w:rFonts w:eastAsia="Times New Roman"/>
          <w:b w:val="0"/>
          <w:sz w:val="28"/>
          <w:szCs w:val="28"/>
        </w:rPr>
        <w:t xml:space="preserve">Положение о Совете профилактики правонарушений.                                </w:t>
      </w:r>
      <w:r w:rsidRPr="00581C6B">
        <w:rPr>
          <w:rStyle w:val="FontStyle19"/>
          <w:b w:val="0"/>
          <w:sz w:val="28"/>
          <w:szCs w:val="28"/>
        </w:rPr>
        <w:t xml:space="preserve">Положение о Совете студенческого самоуправления.                                     </w:t>
      </w:r>
      <w:r w:rsidRPr="00581C6B">
        <w:rPr>
          <w:rStyle w:val="FontStyle18"/>
          <w:b w:val="0"/>
          <w:sz w:val="28"/>
          <w:szCs w:val="28"/>
          <w:lang w:eastAsia="ru-RU"/>
        </w:rPr>
        <w:t>Требования к одежде обучающихся</w:t>
      </w:r>
      <w:r w:rsidRPr="00581C6B">
        <w:rPr>
          <w:rStyle w:val="FontStyle18"/>
          <w:b w:val="0"/>
          <w:sz w:val="28"/>
          <w:szCs w:val="28"/>
        </w:rPr>
        <w:t xml:space="preserve">.                                                            </w:t>
      </w:r>
      <w:r w:rsidRPr="00581C6B">
        <w:rPr>
          <w:rStyle w:val="FontStyle17"/>
          <w:b w:val="0"/>
          <w:sz w:val="28"/>
          <w:szCs w:val="28"/>
          <w:lang w:eastAsia="ru-RU"/>
        </w:rPr>
        <w:t>Положение о дополнительном образовании обучающихся</w:t>
      </w:r>
      <w:r w:rsidRPr="00581C6B">
        <w:rPr>
          <w:rStyle w:val="FontStyle17"/>
          <w:b w:val="0"/>
          <w:sz w:val="28"/>
          <w:szCs w:val="28"/>
        </w:rPr>
        <w:t xml:space="preserve">.                               </w:t>
      </w:r>
      <w:r w:rsidRPr="00581C6B">
        <w:rPr>
          <w:rStyle w:val="FontStyle30"/>
          <w:b w:val="0"/>
          <w:sz w:val="28"/>
          <w:szCs w:val="28"/>
        </w:rPr>
        <w:t xml:space="preserve">Положение о стипендиальном обеспечении и других формах материальной поддержки обучающихся.                                                                </w:t>
      </w:r>
      <w:r w:rsidRPr="00581C6B">
        <w:rPr>
          <w:rFonts w:ascii="Times New Roman" w:eastAsia="Times New Roman" w:hAnsi="Times New Roman"/>
          <w:bCs/>
          <w:sz w:val="28"/>
          <w:szCs w:val="28"/>
        </w:rPr>
        <w:t>Положение об обеспечении условий доступности для инвалидов и других маломобильных граждан объектов и предоставляемых услуг, а также оказания им при этом необходимой помощи</w:t>
      </w:r>
      <w:r w:rsidRPr="00581C6B">
        <w:rPr>
          <w:rFonts w:ascii="Times New Roman" w:eastAsia="Times New Roman" w:hAnsi="Times New Roman"/>
          <w:bCs/>
          <w:color w:val="000000"/>
          <w:spacing w:val="10"/>
          <w:sz w:val="28"/>
          <w:szCs w:val="28"/>
        </w:rPr>
        <w:t xml:space="preserve">.                                                 </w:t>
      </w:r>
      <w:r w:rsidRPr="00581C6B">
        <w:rPr>
          <w:rFonts w:ascii="Times New Roman" w:hAnsi="Times New Roman"/>
          <w:bCs/>
          <w:sz w:val="28"/>
          <w:szCs w:val="28"/>
        </w:rPr>
        <w:t>Положение об ознакомлении родителей  с ходом образовательного процесса</w:t>
      </w:r>
      <w:r w:rsidRPr="00581C6B">
        <w:rPr>
          <w:rFonts w:ascii="Times New Roman" w:hAnsi="Times New Roman"/>
          <w:bCs/>
          <w:sz w:val="28"/>
          <w:szCs w:val="28"/>
        </w:rPr>
        <w:br/>
      </w:r>
      <w:r w:rsidRPr="00581C6B">
        <w:rPr>
          <w:rFonts w:ascii="Times New Roman" w:hAnsi="Times New Roman"/>
          <w:sz w:val="28"/>
          <w:szCs w:val="28"/>
        </w:rPr>
        <w:t>Положение</w:t>
      </w:r>
      <w:r w:rsidRPr="00581C6B">
        <w:rPr>
          <w:rFonts w:ascii="Times New Roman" w:hAnsi="Times New Roman"/>
          <w:b/>
          <w:sz w:val="28"/>
          <w:szCs w:val="28"/>
        </w:rPr>
        <w:t xml:space="preserve"> </w:t>
      </w:r>
      <w:r w:rsidRPr="00581C6B">
        <w:rPr>
          <w:rFonts w:ascii="Times New Roman" w:hAnsi="Times New Roman"/>
          <w:sz w:val="28"/>
          <w:szCs w:val="28"/>
        </w:rPr>
        <w:t>о студенческой  службе медиации (примирения).</w:t>
      </w:r>
    </w:p>
    <w:p w:rsidR="000E2D8D" w:rsidRPr="00581C6B" w:rsidRDefault="000E2D8D" w:rsidP="00592E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1C6B">
        <w:rPr>
          <w:rFonts w:ascii="Times New Roman" w:eastAsia="Times New Roman" w:hAnsi="Times New Roman" w:cs="Times New Roman"/>
          <w:sz w:val="28"/>
          <w:szCs w:val="28"/>
        </w:rPr>
        <w:t>Положение о кураторстве  и  др.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aa"/>
        <w:numPr>
          <w:ilvl w:val="1"/>
          <w:numId w:val="11"/>
        </w:numPr>
        <w:jc w:val="both"/>
        <w:rPr>
          <w:rFonts w:eastAsia="SimSun"/>
          <w:b/>
          <w:sz w:val="28"/>
          <w:szCs w:val="28"/>
        </w:rPr>
      </w:pPr>
      <w:r w:rsidRPr="00592E02">
        <w:rPr>
          <w:rFonts w:eastAsia="SimSun"/>
          <w:b/>
          <w:sz w:val="28"/>
          <w:szCs w:val="28"/>
        </w:rPr>
        <w:t>Актуальность и значимость.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         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       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госуслуги.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92134" w:rsidRPr="00581C6B" w:rsidRDefault="00DB3CB8" w:rsidP="00592E02">
      <w:pPr>
        <w:pStyle w:val="Style12"/>
        <w:widowControl/>
        <w:spacing w:line="240" w:lineRule="auto"/>
        <w:rPr>
          <w:rFonts w:eastAsia="SimSun"/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1.3 </w:t>
      </w:r>
      <w:r w:rsidRPr="00592E02">
        <w:rPr>
          <w:rFonts w:eastAsia="SimSun"/>
          <w:b/>
          <w:sz w:val="28"/>
          <w:szCs w:val="28"/>
        </w:rPr>
        <w:t>Региональные особенности.</w:t>
      </w:r>
      <w:r w:rsidRPr="00592E02">
        <w:rPr>
          <w:rFonts w:eastAsia="SimSun"/>
          <w:sz w:val="28"/>
          <w:szCs w:val="28"/>
        </w:rPr>
        <w:t xml:space="preserve">                                                                                                       ОГА ПОУ «Вейделевский агротехнологический техникум имени Грязнова В.М.» является профессиональной образовательной организаций Белгородской области </w:t>
      </w:r>
      <w:r w:rsidRPr="00581C6B">
        <w:rPr>
          <w:rFonts w:eastAsia="SimSun"/>
          <w:sz w:val="28"/>
          <w:szCs w:val="28"/>
        </w:rPr>
        <w:t>по подготовке</w:t>
      </w:r>
      <w:r w:rsidR="00581C6B" w:rsidRPr="00581C6B">
        <w:rPr>
          <w:sz w:val="28"/>
          <w:szCs w:val="28"/>
        </w:rPr>
        <w:t xml:space="preserve"> квалификационных рабочих, служащих и по программе подготовки специалистов среднего звен</w:t>
      </w:r>
      <w:r w:rsidR="00581C6B">
        <w:rPr>
          <w:sz w:val="28"/>
          <w:szCs w:val="28"/>
        </w:rPr>
        <w:t>а</w:t>
      </w:r>
      <w:r w:rsidR="00581C6B">
        <w:rPr>
          <w:rFonts w:eastAsia="SimSun"/>
          <w:b/>
          <w:sz w:val="28"/>
          <w:szCs w:val="28"/>
        </w:rPr>
        <w:t xml:space="preserve"> </w:t>
      </w:r>
      <w:r w:rsidRPr="00581C6B">
        <w:rPr>
          <w:rFonts w:eastAsia="SimSun"/>
          <w:sz w:val="28"/>
          <w:szCs w:val="28"/>
        </w:rPr>
        <w:t xml:space="preserve">для сельскохозяйственной отрасли, отрасли строительства и сферы услуг  </w:t>
      </w:r>
      <w:r w:rsidR="00D92134" w:rsidRPr="00581C6B">
        <w:rPr>
          <w:rFonts w:eastAsia="SimSun"/>
          <w:sz w:val="28"/>
          <w:szCs w:val="28"/>
        </w:rPr>
        <w:t>региона.</w:t>
      </w:r>
    </w:p>
    <w:p w:rsidR="00DB3CB8" w:rsidRDefault="00DB3CB8" w:rsidP="00592E02">
      <w:pPr>
        <w:pStyle w:val="Style12"/>
        <w:widowControl/>
        <w:spacing w:line="240" w:lineRule="auto"/>
        <w:rPr>
          <w:rFonts w:eastAsia="SimSun"/>
          <w:i/>
          <w:sz w:val="28"/>
          <w:szCs w:val="28"/>
        </w:rPr>
      </w:pPr>
      <w:r w:rsidRPr="00592E02">
        <w:rPr>
          <w:rFonts w:eastAsia="SimSun"/>
          <w:i/>
          <w:sz w:val="28"/>
          <w:szCs w:val="28"/>
        </w:rPr>
        <w:t xml:space="preserve">                                    </w:t>
      </w:r>
      <w:r w:rsidR="00D92134" w:rsidRPr="00592E02">
        <w:rPr>
          <w:rFonts w:eastAsia="SimSun"/>
          <w:i/>
          <w:sz w:val="28"/>
          <w:szCs w:val="28"/>
        </w:rPr>
        <w:t xml:space="preserve">                              </w:t>
      </w:r>
    </w:p>
    <w:p w:rsidR="00581C6B" w:rsidRPr="00592E02" w:rsidRDefault="00581C6B" w:rsidP="00592E02">
      <w:pPr>
        <w:pStyle w:val="Style12"/>
        <w:widowControl/>
        <w:spacing w:line="240" w:lineRule="auto"/>
        <w:rPr>
          <w:rFonts w:eastAsia="SimSun"/>
          <w:b/>
          <w:i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92E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92E02">
        <w:rPr>
          <w:rFonts w:ascii="Times New Roman" w:eastAsia="SimSun" w:hAnsi="Times New Roman" w:cs="Times New Roman"/>
          <w:b/>
          <w:sz w:val="28"/>
          <w:szCs w:val="28"/>
        </w:rPr>
        <w:t>1.4. Специфика учреждения.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E02">
        <w:rPr>
          <w:rFonts w:ascii="Times New Roman" w:eastAsia="SimSun" w:hAnsi="Times New Roman" w:cs="Times New Roman"/>
          <w:sz w:val="28"/>
          <w:szCs w:val="28"/>
        </w:rPr>
        <w:t xml:space="preserve">       Профессиональное образование осуществляется по следующим профессиям «Тракторист-машинист сельскохозяйственного производства», «Мастер общестроительных работ», «Автомеханик», «Мастер по ремонту и обслуживанию автомобилей», «Повар, кондитер», и специальностям «Механизация сельскохозяйственного производства», «Эксплуатация и ремонт сельскохозяйственной техники и оборудования»,  «Поварское и кондитерское дело». Профессиональное обучение осуществляется по адаптированным программам «Каменщик» и «Садовник».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E02">
        <w:rPr>
          <w:rFonts w:ascii="Times New Roman" w:eastAsia="SimSun" w:hAnsi="Times New Roman" w:cs="Times New Roman"/>
          <w:sz w:val="28"/>
          <w:szCs w:val="28"/>
        </w:rPr>
        <w:tab/>
        <w:t xml:space="preserve">Для реализации  рабочей программы воспитания  в образовательной организации создана современная материально-техническая база: учебный корпус, мастерские, актовый зал на 200 мест, столовая на 120 посадочных мест,  библиотека,  спортивный зал,   стрелковый тир, атлетический клуб, военно-патриотический клуб,  общежитие. </w:t>
      </w:r>
    </w:p>
    <w:p w:rsidR="00DB3CB8" w:rsidRPr="00592E02" w:rsidRDefault="00DB3CB8" w:rsidP="00592E02">
      <w:pPr>
        <w:spacing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92E02">
        <w:rPr>
          <w:rFonts w:ascii="Times New Roman" w:eastAsia="SimSun" w:hAnsi="Times New Roman" w:cs="Times New Roman"/>
          <w:b/>
          <w:sz w:val="28"/>
          <w:szCs w:val="28"/>
        </w:rPr>
        <w:t>1.5.Контингент.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            Контингент обучающихся техникума – это выпускники  9 классов общеобразовательных школ. Прием  осуществляется на основании основного общего образования. Ежегодно в техникуме обучается около 25 % детей из многодетных семей, около 20 % детей из малообеспеченных семей, около 20 % детей их неполных семей. Кроме того в техникуме ежегодно обучаются  дети, оставшиеся без попечения родителей, дети- инвалиды и лица с ОВЗ. 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       В техникуме реализуется инклюзивное обучение. Для  получения профессионального обучения и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B8" w:rsidRPr="00592E02" w:rsidRDefault="00DB3CB8" w:rsidP="00592E02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1.6. Сетевое взаимодействие. </w:t>
      </w:r>
    </w:p>
    <w:p w:rsidR="00DB3CB8" w:rsidRPr="00592E02" w:rsidRDefault="00B5376A" w:rsidP="00592E02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Сетевое взаимодействие о</w:t>
      </w:r>
      <w:r w:rsidR="001977F5" w:rsidRPr="00592E02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Pr="00592E02">
        <w:rPr>
          <w:rFonts w:ascii="Times New Roman" w:hAnsi="Times New Roman" w:cs="Times New Roman"/>
          <w:sz w:val="28"/>
          <w:szCs w:val="28"/>
        </w:rPr>
        <w:t xml:space="preserve">при </w:t>
      </w:r>
      <w:r w:rsidR="001977F5" w:rsidRPr="00592E02">
        <w:rPr>
          <w:rFonts w:ascii="Times New Roman" w:hAnsi="Times New Roman" w:cs="Times New Roman"/>
          <w:sz w:val="28"/>
          <w:szCs w:val="28"/>
        </w:rPr>
        <w:t>организаци</w:t>
      </w:r>
      <w:r w:rsidRPr="00592E02">
        <w:rPr>
          <w:rFonts w:ascii="Times New Roman" w:hAnsi="Times New Roman" w:cs="Times New Roman"/>
          <w:sz w:val="28"/>
          <w:szCs w:val="28"/>
        </w:rPr>
        <w:t>и</w:t>
      </w:r>
      <w:r w:rsidR="001977F5" w:rsidRPr="00592E02">
        <w:rPr>
          <w:rFonts w:ascii="Times New Roman" w:hAnsi="Times New Roman" w:cs="Times New Roman"/>
          <w:sz w:val="28"/>
          <w:szCs w:val="28"/>
        </w:rPr>
        <w:t xml:space="preserve">  обучения по основным профессиональным образовательным программам среднего профессионального образования в сетевой форме со следующими ПОО области:</w:t>
      </w:r>
    </w:p>
    <w:p w:rsidR="001977F5" w:rsidRPr="00581C6B" w:rsidRDefault="00581C6B" w:rsidP="00581C6B">
      <w:pPr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ОГАПОУ </w:t>
      </w:r>
      <w:r w:rsidR="001977F5"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"Ровен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ьский политехнический техникум»                                     </w:t>
      </w:r>
      <w:r w:rsidR="001977F5" w:rsidRPr="00592E02">
        <w:rPr>
          <w:rFonts w:ascii="Times New Roman" w:hAnsi="Times New Roman" w:cs="Times New Roman"/>
          <w:color w:val="333333"/>
          <w:sz w:val="28"/>
          <w:szCs w:val="28"/>
        </w:rPr>
        <w:t xml:space="preserve"> ОГА ПОУ Старооскольский техникум агро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бизнеса кооперациии и сервиса»                                                                                                                             </w:t>
      </w:r>
      <w:r w:rsidR="001977F5" w:rsidRPr="00592E02">
        <w:rPr>
          <w:rFonts w:ascii="Times New Roman" w:hAnsi="Times New Roman" w:cs="Times New Roman"/>
          <w:color w:val="333333"/>
          <w:sz w:val="28"/>
          <w:szCs w:val="28"/>
        </w:rPr>
        <w:t>ОГА ПОУ «Белг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ородский строительный колледж»                                                                               </w:t>
      </w:r>
    </w:p>
    <w:p w:rsidR="00B5376A" w:rsidRPr="00592E02" w:rsidRDefault="00B5376A" w:rsidP="00592E02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Кроме тог</w:t>
      </w:r>
      <w:r w:rsidR="00581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 техникума заключены договора </w:t>
      </w: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взаимодействии и сотрудничестве со следующими организациями Вейделевского района и Белгородской области: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АНОВО «Белгородский университет кооперации, экономики и права»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«Вейделевский краеведческий музей»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Местным отделением  ДОСААФ  России Вейделевского района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«Вейделевская централизованная библиотечная система»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 «Вейделевский районный центр занятости населения»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 «Вейделевский физкультурно-оздоровительный комплекс»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Вейделевским благочинием Валуйской епархии Белгородской митрополии Русской православной церкви (Московский Патриархат)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МУДО «Вейделевский районных Дом детского творчества»</w:t>
      </w:r>
    </w:p>
    <w:p w:rsidR="00B5376A" w:rsidRPr="00592E02" w:rsidRDefault="00B5376A" w:rsidP="00581C6B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Средними общеобразовательными школами Вейделевского района</w:t>
      </w:r>
    </w:p>
    <w:p w:rsidR="00B5376A" w:rsidRPr="00592E02" w:rsidRDefault="00B5376A" w:rsidP="00592E02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3CB8" w:rsidRPr="00592E02" w:rsidRDefault="00DB3CB8" w:rsidP="00592E02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92E02">
        <w:rPr>
          <w:rFonts w:ascii="Times New Roman" w:eastAsia="SimSun" w:hAnsi="Times New Roman" w:cs="Times New Roman"/>
          <w:b/>
          <w:sz w:val="28"/>
          <w:szCs w:val="28"/>
        </w:rPr>
        <w:t xml:space="preserve">1.7. Срок реализации программы. </w:t>
      </w:r>
    </w:p>
    <w:p w:rsidR="00DB3CB8" w:rsidRPr="00592E02" w:rsidRDefault="00DB3CB8" w:rsidP="00592E02">
      <w:pPr>
        <w:spacing w:line="240" w:lineRule="auto"/>
        <w:ind w:left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E02">
        <w:rPr>
          <w:rFonts w:ascii="Times New Roman" w:eastAsia="SimSun" w:hAnsi="Times New Roman" w:cs="Times New Roman"/>
          <w:sz w:val="28"/>
          <w:szCs w:val="28"/>
        </w:rPr>
        <w:t xml:space="preserve">Рабочая программа воспитания рассчитана на </w:t>
      </w:r>
      <w:r w:rsidR="00DC6B16">
        <w:rPr>
          <w:rFonts w:ascii="Times New Roman" w:eastAsia="SimSun" w:hAnsi="Times New Roman" w:cs="Times New Roman"/>
          <w:sz w:val="28"/>
          <w:szCs w:val="28"/>
        </w:rPr>
        <w:t>2</w:t>
      </w:r>
      <w:r w:rsidR="00DC6B16" w:rsidRPr="00592E0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DC6B1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C6B16" w:rsidRPr="00592E02">
        <w:rPr>
          <w:rFonts w:ascii="Times New Roman" w:eastAsia="SimSun" w:hAnsi="Times New Roman" w:cs="Times New Roman"/>
          <w:sz w:val="28"/>
          <w:szCs w:val="28"/>
        </w:rPr>
        <w:t>по</w:t>
      </w:r>
      <w:r w:rsidR="00DC6B16">
        <w:rPr>
          <w:rFonts w:ascii="Times New Roman" w:eastAsia="SimSun" w:hAnsi="Times New Roman" w:cs="Times New Roman"/>
          <w:sz w:val="28"/>
          <w:szCs w:val="28"/>
        </w:rPr>
        <w:t xml:space="preserve"> а</w:t>
      </w:r>
      <w:r w:rsidR="00D44AB4">
        <w:rPr>
          <w:rFonts w:ascii="Times New Roman" w:eastAsia="SimSun" w:hAnsi="Times New Roman" w:cs="Times New Roman"/>
          <w:sz w:val="28"/>
          <w:szCs w:val="28"/>
        </w:rPr>
        <w:t xml:space="preserve">даптированным программам, на 3 </w:t>
      </w:r>
      <w:r w:rsidR="00D44AB4">
        <w:rPr>
          <w:rFonts w:ascii="Times New Roman" w:eastAsia="SimSun" w:hAnsi="Times New Roman" w:cs="Times New Roman"/>
          <w:sz w:val="28"/>
          <w:szCs w:val="28"/>
        </w:rPr>
        <w:tab/>
      </w:r>
      <w:r w:rsidRPr="00592E02">
        <w:rPr>
          <w:rFonts w:ascii="Times New Roman" w:eastAsia="SimSun" w:hAnsi="Times New Roman" w:cs="Times New Roman"/>
          <w:sz w:val="28"/>
          <w:szCs w:val="28"/>
        </w:rPr>
        <w:t xml:space="preserve"> года по профессиям и на 4 года по специальностям. 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center"/>
        <w:rPr>
          <w:b/>
          <w:bCs/>
          <w:iCs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numPr>
          <w:ilvl w:val="0"/>
          <w:numId w:val="11"/>
        </w:numPr>
        <w:spacing w:line="240" w:lineRule="auto"/>
        <w:jc w:val="center"/>
        <w:rPr>
          <w:b/>
          <w:bCs/>
          <w:iCs/>
          <w:sz w:val="28"/>
          <w:szCs w:val="28"/>
        </w:rPr>
      </w:pPr>
      <w:r w:rsidRPr="00592E02">
        <w:rPr>
          <w:b/>
          <w:bCs/>
          <w:iCs/>
          <w:sz w:val="28"/>
          <w:szCs w:val="28"/>
        </w:rPr>
        <w:t>Цель и задачи реализации рабочей программы воспитания.</w:t>
      </w:r>
    </w:p>
    <w:p w:rsidR="00DB3CB8" w:rsidRPr="00592E02" w:rsidRDefault="00DB3CB8" w:rsidP="00592E02">
      <w:pPr>
        <w:pStyle w:val="Style12"/>
        <w:widowControl/>
        <w:spacing w:line="240" w:lineRule="auto"/>
        <w:ind w:left="720"/>
        <w:rPr>
          <w:b/>
          <w:bCs/>
          <w:iCs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>2.1.Цель:</w:t>
      </w:r>
      <w:r w:rsidR="00A012D0" w:rsidRPr="00592E02">
        <w:rPr>
          <w:b/>
          <w:sz w:val="28"/>
          <w:szCs w:val="28"/>
        </w:rPr>
        <w:t xml:space="preserve"> </w:t>
      </w:r>
      <w:r w:rsidR="00A012D0" w:rsidRPr="00592E02">
        <w:rPr>
          <w:bCs/>
          <w:sz w:val="28"/>
          <w:szCs w:val="28"/>
        </w:rPr>
        <w:t xml:space="preserve">создание условий для личностного развития обучающихся, их социализации и овладения 100% выпускников </w:t>
      </w:r>
      <w:r w:rsidR="00F06AA8">
        <w:rPr>
          <w:bCs/>
          <w:sz w:val="28"/>
          <w:szCs w:val="28"/>
        </w:rPr>
        <w:t>техникума</w:t>
      </w:r>
      <w:r w:rsidR="00A012D0" w:rsidRPr="00592E02">
        <w:rPr>
          <w:bCs/>
          <w:sz w:val="28"/>
          <w:szCs w:val="28"/>
        </w:rPr>
        <w:t xml:space="preserve"> общими компетенциями посредством процесса управления и через проектную деятельность к окончанию периода обучения</w:t>
      </w:r>
    </w:p>
    <w:p w:rsidR="00DB3CB8" w:rsidRPr="00592E02" w:rsidRDefault="00DB3CB8" w:rsidP="00592E02">
      <w:pPr>
        <w:pStyle w:val="a9"/>
        <w:spacing w:after="0"/>
        <w:ind w:left="720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2.2. Задачи:</w:t>
      </w:r>
    </w:p>
    <w:p w:rsidR="00DB3CB8" w:rsidRPr="00592E02" w:rsidRDefault="00DB3CB8" w:rsidP="00592E02">
      <w:pPr>
        <w:pStyle w:val="a9"/>
        <w:numPr>
          <w:ilvl w:val="0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Формировать у обучающихся  гражданскую ответственность, правовое сознание через реализацию социально-значимых программ и  вовлечения в военно-патриотические движения.</w:t>
      </w:r>
    </w:p>
    <w:p w:rsidR="00DB3CB8" w:rsidRPr="00592E02" w:rsidRDefault="00DB3CB8" w:rsidP="00592E02">
      <w:pPr>
        <w:pStyle w:val="a9"/>
        <w:numPr>
          <w:ilvl w:val="0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Создавать условия для  формирования профессиональных качеств у обучающихся, способных к принятию ответственного решения  через   вовлечение в конкурсы профмастерства, чемпионатного движения WorldSkillsРоссия и наставничество. </w:t>
      </w:r>
    </w:p>
    <w:p w:rsidR="00DB3CB8" w:rsidRPr="00592E02" w:rsidRDefault="00DB3CB8" w:rsidP="00592E02">
      <w:pPr>
        <w:pStyle w:val="a9"/>
        <w:numPr>
          <w:ilvl w:val="0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Развивать творческий</w:t>
      </w:r>
      <w:r w:rsidR="00CC65C8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потенциал студентов через участие в конкурсной деятельности  и вовлечение  в систему дополнительного образования.</w:t>
      </w:r>
    </w:p>
    <w:p w:rsidR="00DB3CB8" w:rsidRPr="00592E02" w:rsidRDefault="00DB3CB8" w:rsidP="00592E02">
      <w:pPr>
        <w:pStyle w:val="a9"/>
        <w:numPr>
          <w:ilvl w:val="0"/>
          <w:numId w:val="2"/>
        </w:numPr>
        <w:spacing w:after="0"/>
        <w:ind w:left="284" w:hanging="284"/>
        <w:jc w:val="both"/>
        <w:rPr>
          <w:sz w:val="28"/>
          <w:szCs w:val="28"/>
        </w:rPr>
      </w:pPr>
      <w:r w:rsidRPr="00592E02">
        <w:rPr>
          <w:sz w:val="28"/>
          <w:szCs w:val="28"/>
        </w:rPr>
        <w:lastRenderedPageBreak/>
        <w:t xml:space="preserve"> Формировать устойчивую потребность вести здоровый образ жизни, систематически заниматься физической культурой и спортом. </w:t>
      </w:r>
    </w:p>
    <w:p w:rsidR="00DB3CB8" w:rsidRPr="00592E02" w:rsidRDefault="00DB3CB8" w:rsidP="00592E02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Развивать предпринимательские навыки в профессиональной деятельности через вовлечение обучающихся в бизнес-ориентирующие программы и проекты.</w:t>
      </w:r>
    </w:p>
    <w:p w:rsidR="00DB3CB8" w:rsidRPr="00592E02" w:rsidRDefault="00DB3CB8" w:rsidP="00592E02">
      <w:pPr>
        <w:pStyle w:val="a9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Формировать экологическую культуру обучающихся через практико-ориентированную  и проектную деятельность.</w:t>
      </w:r>
    </w:p>
    <w:p w:rsidR="00DB3CB8" w:rsidRPr="00592E02" w:rsidRDefault="00DB3CB8" w:rsidP="00592E02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Формировать у  обучающихся</w:t>
      </w:r>
      <w:r w:rsidR="00CC65C8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активной</w:t>
      </w:r>
      <w:r w:rsidR="00CC65C8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социальной</w:t>
      </w:r>
      <w:r w:rsidR="00CC65C8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позиции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через вовлечение в систему студенческого самоуправления, волонтерское движение и другие студенческие объединения.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3CB8" w:rsidRPr="00592E02" w:rsidRDefault="00DB3CB8" w:rsidP="00592E02">
      <w:pPr>
        <w:pStyle w:val="aa"/>
        <w:ind w:left="360"/>
        <w:jc w:val="both"/>
        <w:rPr>
          <w:sz w:val="28"/>
          <w:szCs w:val="28"/>
          <w:highlight w:val="yellow"/>
        </w:rPr>
      </w:pPr>
    </w:p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2.3. Реализация программы воспитания направлена на развитие следующих общих компетенций: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65C8" w:rsidRDefault="00CC65C8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02" w:rsidRDefault="00592E02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02" w:rsidRDefault="00592E02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02" w:rsidRDefault="00592E02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02" w:rsidRDefault="00592E02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02" w:rsidRPr="00592E02" w:rsidRDefault="00592E02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D0" w:rsidRPr="00592E02" w:rsidRDefault="00A012D0" w:rsidP="00592E02">
      <w:pPr>
        <w:spacing w:line="240" w:lineRule="auto"/>
        <w:ind w:firstLine="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>2.4</w:t>
      </w:r>
      <w:r w:rsidRPr="00592E02">
        <w:rPr>
          <w:rFonts w:ascii="Times New Roman" w:hAnsi="Times New Roman" w:cs="Times New Roman"/>
          <w:sz w:val="28"/>
          <w:szCs w:val="28"/>
        </w:rPr>
        <w:t>.</w:t>
      </w:r>
      <w:r w:rsidRPr="00592E02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 результаты реализации программы воспитания </w:t>
      </w:r>
    </w:p>
    <w:p w:rsidR="00A012D0" w:rsidRPr="00592E02" w:rsidRDefault="00A012D0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7"/>
        <w:gridCol w:w="1776"/>
      </w:tblGrid>
      <w:tr w:rsidR="00A012D0" w:rsidRPr="00592E02" w:rsidTr="00CC65C8">
        <w:tc>
          <w:tcPr>
            <w:tcW w:w="7797" w:type="dxa"/>
          </w:tcPr>
          <w:p w:rsidR="00A012D0" w:rsidRPr="00592E02" w:rsidRDefault="00A012D0" w:rsidP="00592E0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73632186"/>
            <w:r w:rsidRPr="00592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A012D0" w:rsidRPr="00592E02" w:rsidRDefault="00A012D0" w:rsidP="00592E0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A012D0" w:rsidRPr="00592E02" w:rsidRDefault="00A012D0" w:rsidP="00592E0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1696" w:type="dxa"/>
            <w:vAlign w:val="center"/>
          </w:tcPr>
          <w:p w:rsidR="00A012D0" w:rsidRPr="00592E02" w:rsidRDefault="00A012D0" w:rsidP="00592E0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личностных результатов </w:t>
            </w:r>
            <w:r w:rsidRPr="00592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реализации </w:t>
            </w:r>
            <w:r w:rsidRPr="00592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программы </w:t>
            </w:r>
            <w:r w:rsidRPr="00592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воспитания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1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2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3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4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5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людям старшего поколения и готовность к участию в социальной поддержке и </w:t>
            </w:r>
            <w:r w:rsidRPr="00592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волонтерских движениях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 6</w:t>
            </w:r>
          </w:p>
        </w:tc>
      </w:tr>
      <w:tr w:rsidR="00A012D0" w:rsidRPr="00592E02" w:rsidTr="00A012D0">
        <w:trPr>
          <w:trHeight w:val="268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7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8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9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10</w:t>
            </w:r>
          </w:p>
        </w:tc>
      </w:tr>
      <w:tr w:rsidR="00A012D0" w:rsidRPr="00592E02" w:rsidTr="00A012D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11</w:t>
            </w:r>
          </w:p>
        </w:tc>
      </w:tr>
      <w:tr w:rsidR="00A012D0" w:rsidRPr="00592E02" w:rsidTr="00A012D0">
        <w:trPr>
          <w:trHeight w:val="1115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2D0" w:rsidRPr="00592E02" w:rsidRDefault="00A012D0" w:rsidP="00592E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696" w:type="dxa"/>
          </w:tcPr>
          <w:p w:rsidR="00A012D0" w:rsidRPr="00592E02" w:rsidRDefault="00A012D0" w:rsidP="00592E02">
            <w:pPr>
              <w:spacing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bCs/>
                <w:sz w:val="28"/>
                <w:szCs w:val="28"/>
              </w:rPr>
              <w:t>ЛР 12</w:t>
            </w:r>
          </w:p>
        </w:tc>
      </w:tr>
      <w:bookmarkEnd w:id="0"/>
    </w:tbl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pStyle w:val="aa"/>
        <w:widowControl w:val="0"/>
        <w:numPr>
          <w:ilvl w:val="0"/>
          <w:numId w:val="11"/>
        </w:numPr>
        <w:wordWrap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592E02">
        <w:rPr>
          <w:rFonts w:eastAsiaTheme="minorEastAsia"/>
          <w:b/>
          <w:sz w:val="28"/>
          <w:szCs w:val="28"/>
        </w:rPr>
        <w:t xml:space="preserve">Основные направления  программы воспитания </w:t>
      </w:r>
    </w:p>
    <w:p w:rsidR="00DB3CB8" w:rsidRPr="00592E02" w:rsidRDefault="00DB3CB8" w:rsidP="00592E02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</w:t>
      </w:r>
      <w:r w:rsidR="003463D7" w:rsidRPr="00592E02">
        <w:rPr>
          <w:sz w:val="28"/>
          <w:szCs w:val="28"/>
        </w:rPr>
        <w:t>иров</w:t>
      </w:r>
      <w:r w:rsidRPr="00592E02">
        <w:rPr>
          <w:sz w:val="28"/>
          <w:szCs w:val="28"/>
        </w:rPr>
        <w:t>, личностное развитие и профессиональное становление.</w:t>
      </w:r>
    </w:p>
    <w:p w:rsidR="003463D7" w:rsidRPr="00592E02" w:rsidRDefault="003463D7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Рабочая программа воспитания имеет модульную структур и включает в себя 7 модулей:</w:t>
      </w:r>
    </w:p>
    <w:p w:rsidR="007C600A" w:rsidRPr="00592E02" w:rsidRDefault="007C600A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1)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. </w:t>
      </w:r>
      <w:r w:rsidRPr="00592E02">
        <w:rPr>
          <w:rFonts w:ascii="Times New Roman" w:hAnsi="Times New Roman" w:cs="Times New Roman"/>
          <w:sz w:val="28"/>
          <w:szCs w:val="28"/>
        </w:rPr>
        <w:t>Гражданско-правовое и патриотическое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воспитание.                                                                 </w:t>
      </w:r>
      <w:r w:rsidRPr="00592E02">
        <w:rPr>
          <w:rFonts w:ascii="Times New Roman" w:hAnsi="Times New Roman" w:cs="Times New Roman"/>
          <w:sz w:val="28"/>
          <w:szCs w:val="28"/>
        </w:rPr>
        <w:t>2). Профессионально-ориентирующее воспитание (развитие карьеры)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2E02">
        <w:rPr>
          <w:rFonts w:ascii="Times New Roman" w:hAnsi="Times New Roman" w:cs="Times New Roman"/>
          <w:sz w:val="28"/>
          <w:szCs w:val="28"/>
        </w:rPr>
        <w:t>3). Культурно-творческое воспитание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92E02">
        <w:rPr>
          <w:rFonts w:ascii="Times New Roman" w:hAnsi="Times New Roman" w:cs="Times New Roman"/>
          <w:sz w:val="28"/>
          <w:szCs w:val="28"/>
        </w:rPr>
        <w:lastRenderedPageBreak/>
        <w:t>4). Спортивное и здоровьесберегающее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</w:t>
      </w:r>
      <w:r w:rsidR="002C792F">
        <w:rPr>
          <w:rFonts w:ascii="Times New Roman" w:hAnsi="Times New Roman" w:cs="Times New Roman"/>
          <w:sz w:val="28"/>
          <w:szCs w:val="28"/>
        </w:rPr>
        <w:t>воспитание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92E02">
        <w:rPr>
          <w:rFonts w:ascii="Times New Roman" w:hAnsi="Times New Roman" w:cs="Times New Roman"/>
          <w:sz w:val="28"/>
          <w:szCs w:val="28"/>
        </w:rPr>
        <w:t>5).  Бизнес-ориентирующее воспитание (молодежное предпринимательство)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2E02">
        <w:rPr>
          <w:rFonts w:ascii="Times New Roman" w:hAnsi="Times New Roman" w:cs="Times New Roman"/>
          <w:sz w:val="28"/>
          <w:szCs w:val="28"/>
        </w:rPr>
        <w:t>6</w:t>
      </w:r>
      <w:r w:rsidR="003463D7" w:rsidRPr="00592E02">
        <w:rPr>
          <w:rFonts w:ascii="Times New Roman" w:hAnsi="Times New Roman" w:cs="Times New Roman"/>
          <w:sz w:val="28"/>
          <w:szCs w:val="28"/>
        </w:rPr>
        <w:t>)</w:t>
      </w:r>
      <w:r w:rsidRPr="00592E02">
        <w:rPr>
          <w:rFonts w:ascii="Times New Roman" w:hAnsi="Times New Roman" w:cs="Times New Roman"/>
          <w:sz w:val="28"/>
          <w:szCs w:val="28"/>
        </w:rPr>
        <w:t>. Экологическое воспитание</w:t>
      </w:r>
      <w:r w:rsidR="003463D7" w:rsidRPr="00592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592E02">
        <w:rPr>
          <w:rFonts w:ascii="Times New Roman" w:hAnsi="Times New Roman" w:cs="Times New Roman"/>
          <w:sz w:val="28"/>
          <w:szCs w:val="28"/>
        </w:rPr>
        <w:t>7). Студенческое самоуправление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</w:t>
      </w:r>
      <w:r w:rsidR="003463D7"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.</w:t>
      </w: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1. М</w:t>
      </w:r>
      <w:r w:rsidR="008F137E"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одуль</w:t>
      </w: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1.</w:t>
      </w: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Г</w:t>
      </w:r>
      <w:r w:rsidR="008F137E"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ражданско- правовое и патриотическое воспитание.</w:t>
      </w: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>Цель:</w:t>
      </w:r>
      <w:r w:rsidRPr="00592E02">
        <w:rPr>
          <w:sz w:val="28"/>
          <w:szCs w:val="28"/>
        </w:rPr>
        <w:t xml:space="preserve">  формирование у обучающихся  гражданскую ответственность, правовое сознание через реализацию социально-значимых программ и  вовлечения в военно-патриотические движения.</w:t>
      </w:r>
    </w:p>
    <w:p w:rsidR="00581C6B" w:rsidRDefault="00581C6B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Задачи:</w:t>
      </w:r>
    </w:p>
    <w:p w:rsidR="00797B0A" w:rsidRPr="00964CA5" w:rsidRDefault="00797B0A" w:rsidP="00797B0A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64CA5">
        <w:rPr>
          <w:rFonts w:ascii="Times New Roman" w:hAnsi="Times New Roman" w:cs="Times New Roman"/>
          <w:sz w:val="28"/>
          <w:szCs w:val="28"/>
        </w:rPr>
        <w:t>1.Развивать патриотические качества личности, позитивные жизненные установки, активную гражданскую позицию путем вовлечения в мероприятия гражданско-патриотической направленности.</w:t>
      </w:r>
    </w:p>
    <w:p w:rsidR="00797B0A" w:rsidRPr="00964CA5" w:rsidRDefault="00797B0A" w:rsidP="00797B0A">
      <w:pPr>
        <w:jc w:val="both"/>
        <w:rPr>
          <w:rFonts w:ascii="Times New Roman" w:hAnsi="Times New Roman" w:cs="Times New Roman"/>
          <w:sz w:val="28"/>
          <w:szCs w:val="28"/>
        </w:rPr>
      </w:pPr>
      <w:r w:rsidRPr="00964CA5">
        <w:rPr>
          <w:rFonts w:ascii="Times New Roman" w:hAnsi="Times New Roman" w:cs="Times New Roman"/>
          <w:sz w:val="28"/>
          <w:szCs w:val="28"/>
        </w:rPr>
        <w:t xml:space="preserve">2. Формировать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64CA5">
        <w:rPr>
          <w:rFonts w:ascii="Times New Roman" w:hAnsi="Times New Roman" w:cs="Times New Roman"/>
          <w:sz w:val="28"/>
          <w:szCs w:val="28"/>
        </w:rPr>
        <w:t xml:space="preserve"> интерес к историческому прошлому России, приобщение к культурному наследию Белгородчины, формирование исторической памяти путем вовлечения в реализацию программ по сохранению российской культуры, в мероприятиях духовной, нравственной направленности.</w:t>
      </w:r>
    </w:p>
    <w:p w:rsidR="00797B0A" w:rsidRPr="00964CA5" w:rsidRDefault="00797B0A" w:rsidP="00797B0A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964CA5">
        <w:rPr>
          <w:sz w:val="28"/>
          <w:szCs w:val="28"/>
        </w:rPr>
        <w:t xml:space="preserve">3. Формировать гражданскую ответственность за будущее своей страны и активную жизненную позицию через организацию работы отряда Юнармии и студенческого отряда содействия полиции, </w:t>
      </w:r>
      <w:r>
        <w:rPr>
          <w:sz w:val="28"/>
          <w:szCs w:val="28"/>
        </w:rPr>
        <w:t xml:space="preserve">деятельность штаба </w:t>
      </w:r>
      <w:r w:rsidRPr="00964CA5">
        <w:rPr>
          <w:sz w:val="28"/>
          <w:szCs w:val="28"/>
        </w:rPr>
        <w:t>«Активный студент», участие в волонтерской деятельности.</w:t>
      </w:r>
    </w:p>
    <w:p w:rsidR="00797B0A" w:rsidRPr="00964CA5" w:rsidRDefault="00797B0A" w:rsidP="00797B0A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3463D7" w:rsidRPr="00592E02" w:rsidRDefault="003463D7" w:rsidP="00592E02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П</w:t>
      </w:r>
      <w:r w:rsidR="008F137E" w:rsidRPr="00592E02">
        <w:rPr>
          <w:b/>
          <w:sz w:val="28"/>
          <w:szCs w:val="28"/>
        </w:rPr>
        <w:t>еречень основных мероприятий</w:t>
      </w:r>
      <w:r w:rsidRPr="00592E02">
        <w:rPr>
          <w:b/>
          <w:sz w:val="28"/>
          <w:szCs w:val="28"/>
        </w:rPr>
        <w:t>, реализуемых по модулю 1:</w:t>
      </w:r>
    </w:p>
    <w:p w:rsidR="008F137E" w:rsidRPr="00592E02" w:rsidRDefault="008F137E" w:rsidP="00592E02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53CD2" w:rsidRPr="00592E02" w:rsidTr="004C7417">
        <w:tc>
          <w:tcPr>
            <w:tcW w:w="2518" w:type="dxa"/>
          </w:tcPr>
          <w:p w:rsidR="00553CD2" w:rsidRPr="00592E02" w:rsidRDefault="00553CD2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46" w:type="dxa"/>
          </w:tcPr>
          <w:p w:rsidR="00553CD2" w:rsidRPr="00592E02" w:rsidRDefault="00553CD2" w:rsidP="00592E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Всероссийские проекты: «Россия – страна возможностей»,   «Моя страна — моя Россия»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поселок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-участие во всероссийских акциях, конкурсах посвященных значимым отечественным и международным событиям («Бессмертный полк», «Георгиевская лента», «Свеча памяти» и др)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-участие в мероприятиях Юнармии;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lastRenderedPageBreak/>
              <w:t xml:space="preserve"> -участие в региональных волонтерских акциях,</w:t>
            </w:r>
          </w:p>
          <w:p w:rsidR="007C600A" w:rsidRPr="00964CA5" w:rsidRDefault="007C600A" w:rsidP="007C600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64CA5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 xml:space="preserve">-участие в военно-патриотических лагерях, </w:t>
            </w:r>
          </w:p>
          <w:p w:rsidR="007C600A" w:rsidRPr="00964CA5" w:rsidRDefault="007C600A" w:rsidP="007C600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64CA5">
              <w:rPr>
                <w:rFonts w:ascii="Times New Roman" w:hAnsi="Times New Roman" w:cs="Times New Roman"/>
                <w:iCs/>
                <w:w w:val="0"/>
                <w:kern w:val="2"/>
                <w:sz w:val="28"/>
                <w:szCs w:val="28"/>
                <w:lang w:eastAsia="ko-KR"/>
              </w:rPr>
              <w:t>-участие в региональных, муниципальных конкурсах гражданско-правовой  и патриотической направленности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-концертные программы, посвященные памятным и значимым датам России: </w:t>
            </w:r>
            <w:r w:rsidRPr="00964CA5">
              <w:rPr>
                <w:sz w:val="28"/>
                <w:szCs w:val="28"/>
              </w:rPr>
              <w:t>1</w:t>
            </w:r>
            <w:r w:rsidRPr="00964CA5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 сентября – День </w:t>
            </w:r>
            <w:r w:rsidRPr="00964CA5">
              <w:rPr>
                <w:sz w:val="28"/>
                <w:szCs w:val="28"/>
              </w:rPr>
              <w:t xml:space="preserve">знаний; День учителя, 23 февраля – День защитника Отечества, 8 марта – Международный женский день, 9 мая – День Победы; </w:t>
            </w:r>
          </w:p>
          <w:p w:rsidR="007C600A" w:rsidRPr="00964CA5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-встречи с выпускниками разных лет;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-конкурс(выставка) плакатов/стенгазет; флешмобы и квесты, посвященные государственным праздникам, памятным датам и отмечаемым событиям: 4 ноября – День народного единства, 25 января – Татьянин день (праздник студенчества), 1 мая – -Праздник весны и труда, 1 июня – Международный день защиты детей, 12 июня – День России; 12 декабря-</w:t>
            </w:r>
            <w:r>
              <w:rPr>
                <w:sz w:val="28"/>
                <w:szCs w:val="28"/>
              </w:rPr>
              <w:t xml:space="preserve">  </w:t>
            </w:r>
            <w:r w:rsidRPr="00964CA5">
              <w:rPr>
                <w:sz w:val="28"/>
                <w:szCs w:val="28"/>
              </w:rPr>
              <w:t>День Конституции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-месячник военно-патриотической работы;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-конкурс военной песни и стихотворений ко Дню Победы;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 волонтерские акции, субботники;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-тренинги командообразования и командные игры;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 дискуссии, диспуты о семейных ценностях, социальных проблемах молодежи и семьи, в том числе направленные на предупреждение асоциальных явлений;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-исторические квесты;</w:t>
            </w:r>
          </w:p>
          <w:p w:rsidR="007C600A" w:rsidRPr="00964CA5" w:rsidRDefault="007C600A" w:rsidP="007C600A">
            <w:pPr>
              <w:pStyle w:val="ae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-экскурсии в православные храмы района и области, встречи со священнослужителями;</w:t>
            </w:r>
          </w:p>
          <w:p w:rsidR="007C600A" w:rsidRPr="00964CA5" w:rsidRDefault="007C600A" w:rsidP="007C600A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-тематические классные часы «Моя семья», «Союз сердец – семьи начало»;</w:t>
            </w:r>
          </w:p>
          <w:p w:rsidR="007C600A" w:rsidRPr="00964CA5" w:rsidRDefault="007C600A" w:rsidP="007C600A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-цикл бесед  «День семьи», «День  матери»;</w:t>
            </w:r>
          </w:p>
          <w:p w:rsidR="007C600A" w:rsidRPr="00964CA5" w:rsidRDefault="007C600A" w:rsidP="007C6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мероприятий, посвященных Дню солидарности в борьбе с терроризмом, международному Дню толерантности (16 ноября):</w:t>
            </w:r>
          </w:p>
          <w:p w:rsidR="007C600A" w:rsidRPr="00964CA5" w:rsidRDefault="007C600A" w:rsidP="007C600A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-встречи с поэтами и писателями;</w:t>
            </w:r>
          </w:p>
          <w:p w:rsidR="007C600A" w:rsidRPr="00964CA5" w:rsidRDefault="007C600A" w:rsidP="007C600A">
            <w:pPr>
              <w:pStyle w:val="ae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-цикл бесед об этикете;</w:t>
            </w:r>
          </w:p>
          <w:p w:rsidR="007C600A" w:rsidRPr="00964CA5" w:rsidRDefault="007C600A" w:rsidP="007C600A">
            <w:pPr>
              <w:pStyle w:val="ae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-лекторий о противодействии коррупции, мошенничеству, экстремизму;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-кураторские часы с дискуссиями об общечеловеческих </w:t>
            </w:r>
            <w:r w:rsidRPr="00964CA5">
              <w:rPr>
                <w:sz w:val="28"/>
                <w:szCs w:val="28"/>
              </w:rPr>
              <w:lastRenderedPageBreak/>
              <w:t>ценностях, решением моральных дилемм,  осуществлением нравственного выбора;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 дискуссии по вопросам профилактики экстремизма на национальной и религиозной почве;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-организация деятельности «Волонтеров Победы», социальных волонтеров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-наблюдение куратора за вовлеченностью каждого обучающегося в проводимые мероприятия;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-создание благоприятных условий для приобретения обучающимися опыта осуществления социально- значимых дел;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индивидуальных консультаций обучающегося с психологом (при необходимости) по вопросам социальной адаптации в студенческой среде, в профессиональном окружении;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индивидуальных консультаций обучающегося с психологом по вопросам толерантности, нравственного выбора и социального поведения.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jc w:val="center"/>
        <w:rPr>
          <w:b/>
          <w:color w:val="FF0000"/>
          <w:sz w:val="28"/>
          <w:szCs w:val="28"/>
        </w:rPr>
      </w:pPr>
    </w:p>
    <w:p w:rsidR="00DB3CB8" w:rsidRPr="00592E02" w:rsidRDefault="003463D7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 </w:t>
      </w:r>
      <w:r w:rsidR="00DB3CB8" w:rsidRPr="00592E02">
        <w:rPr>
          <w:b/>
          <w:sz w:val="28"/>
          <w:szCs w:val="28"/>
        </w:rPr>
        <w:t>Содержание педагогического взаимодействия  по модулю 1.</w:t>
      </w:r>
    </w:p>
    <w:p w:rsidR="003463D7" w:rsidRPr="00592E02" w:rsidRDefault="003463D7" w:rsidP="00592E02">
      <w:pPr>
        <w:pStyle w:val="Style12"/>
        <w:widowControl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 xml:space="preserve"> педагогическое взаимодействия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Совета студенческого самоуправлени</w:t>
            </w:r>
            <w:r>
              <w:rPr>
                <w:sz w:val="28"/>
                <w:szCs w:val="28"/>
              </w:rPr>
              <w:t>я</w:t>
            </w:r>
            <w:r w:rsidRPr="00964CA5">
              <w:rPr>
                <w:sz w:val="28"/>
                <w:szCs w:val="28"/>
              </w:rPr>
              <w:t>, проведение анкетирования и опросов обучающихся по проведенным мероприятиям;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-разработка социальных инициатив обучающихся и мероприятий по социальному взаимодействию;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участие студентов в работе дисциплинарных комиссий;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участие студентов в разработке и обсуждении локальных нормативных актов, касающихся проведения во внеучебной деятельности и проведения массовых мероприятий;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информационной комиссии ССС, освещение в студенческих средствах массовой информации (на информационных стендах, в социальных сетях и др.) о проводимых мероприятиях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разъяснительной работы с родителями по вопросам воспитания, профилактики правонарушений, преступлений, безопасности обучающизся;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-проведение индивидуальных консультаций родителей с психологом по вопросам социальной адаптации </w:t>
            </w:r>
            <w:r w:rsidRPr="00964CA5">
              <w:rPr>
                <w:sz w:val="28"/>
                <w:szCs w:val="28"/>
              </w:rPr>
              <w:lastRenderedPageBreak/>
              <w:t>обучающегося;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индивидуальных консультаций родителей с психологом по вопросам толерантности, нравственного выбора, предупреждения асоциальных проявлений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Преподаватели</w:t>
            </w:r>
          </w:p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 -устойчивости, умения работать в режиме многозадачности, высокой неопределенности и (или) в сжатые сроки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-контроль руководящими работниками качества проводимых воспитательных мероприятий, оценка уровня их безопасности и вовлеченности обучающихся</w:t>
            </w:r>
          </w:p>
        </w:tc>
      </w:tr>
    </w:tbl>
    <w:p w:rsidR="00DB3CB8" w:rsidRPr="00592E02" w:rsidRDefault="00DB3CB8" w:rsidP="00592E02">
      <w:pPr>
        <w:spacing w:line="240" w:lineRule="auto"/>
        <w:rPr>
          <w:rFonts w:ascii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</w:pPr>
    </w:p>
    <w:p w:rsidR="007C600A" w:rsidRPr="00592E02" w:rsidRDefault="007C600A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3" w:rsidRPr="00592E02" w:rsidRDefault="003463D7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>3</w:t>
      </w:r>
      <w:r w:rsidR="00DB3CB8" w:rsidRPr="00592E02">
        <w:rPr>
          <w:rFonts w:ascii="Times New Roman" w:hAnsi="Times New Roman" w:cs="Times New Roman"/>
          <w:b/>
          <w:sz w:val="28"/>
          <w:szCs w:val="28"/>
        </w:rPr>
        <w:t>.2. М</w:t>
      </w:r>
      <w:r w:rsidR="008F137E" w:rsidRPr="00592E02">
        <w:rPr>
          <w:rFonts w:ascii="Times New Roman" w:hAnsi="Times New Roman" w:cs="Times New Roman"/>
          <w:b/>
          <w:sz w:val="28"/>
          <w:szCs w:val="28"/>
        </w:rPr>
        <w:t>одуль</w:t>
      </w:r>
      <w:r w:rsidR="00DB3CB8" w:rsidRPr="00592E02"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Pr="00592E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25D3" w:rsidRPr="00592E02">
        <w:rPr>
          <w:rFonts w:ascii="Times New Roman" w:hAnsi="Times New Roman" w:cs="Times New Roman"/>
          <w:b/>
          <w:sz w:val="28"/>
          <w:szCs w:val="28"/>
        </w:rPr>
        <w:t>Профессионально- ориентирующее  воспитание (развитие карьеры)</w:t>
      </w:r>
    </w:p>
    <w:p w:rsidR="00DB3CB8" w:rsidRPr="00592E02" w:rsidRDefault="003463D7" w:rsidP="00592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D25D3" w:rsidRPr="00592E0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B3CB8" w:rsidRPr="00592E02" w:rsidRDefault="00DB3CB8" w:rsidP="00592E02">
      <w:pPr>
        <w:pStyle w:val="a9"/>
        <w:spacing w:after="0"/>
        <w:ind w:left="284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Цель:</w:t>
      </w:r>
      <w:r w:rsidR="003463D7" w:rsidRPr="00592E02">
        <w:rPr>
          <w:b/>
          <w:sz w:val="28"/>
          <w:szCs w:val="28"/>
        </w:rPr>
        <w:t xml:space="preserve"> </w:t>
      </w:r>
      <w:r w:rsidRPr="00592E02">
        <w:rPr>
          <w:sz w:val="28"/>
          <w:szCs w:val="28"/>
        </w:rPr>
        <w:t>Создание</w:t>
      </w:r>
      <w:r w:rsidR="003463D7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условий</w:t>
      </w:r>
      <w:r w:rsidR="003463D7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для  формирования профессиональных качеств у обучающихся, способных к принятию ответственного решения  через    вовлечение в конкурсы профмастерства, чемпионатного движения WorldSkillsРоссия и наставничеств</w:t>
      </w:r>
      <w:r w:rsidR="003463D7" w:rsidRPr="00592E02">
        <w:rPr>
          <w:sz w:val="28"/>
          <w:szCs w:val="28"/>
        </w:rPr>
        <w:t>а.</w:t>
      </w:r>
    </w:p>
    <w:p w:rsidR="007D25D3" w:rsidRPr="00592E02" w:rsidRDefault="007D25D3" w:rsidP="00592E02">
      <w:pPr>
        <w:pStyle w:val="Style12"/>
        <w:widowControl/>
        <w:spacing w:line="240" w:lineRule="auto"/>
        <w:ind w:left="284"/>
        <w:jc w:val="both"/>
        <w:rPr>
          <w:b/>
          <w:sz w:val="28"/>
          <w:szCs w:val="28"/>
        </w:rPr>
      </w:pPr>
    </w:p>
    <w:p w:rsidR="007D25D3" w:rsidRPr="00592E02" w:rsidRDefault="007D25D3" w:rsidP="00592E02">
      <w:pPr>
        <w:pStyle w:val="Style12"/>
        <w:widowControl/>
        <w:spacing w:line="240" w:lineRule="auto"/>
        <w:ind w:left="284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left="284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Задачи:</w:t>
      </w:r>
    </w:p>
    <w:p w:rsidR="00DB3CB8" w:rsidRPr="00592E02" w:rsidRDefault="00DB3CB8" w:rsidP="00592E0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1. Способствовать развитию интереса к специальности, к избранной профессии, развить стремления практически овладеть мастерством в выбранной профессии, воспитание уважения к людям труда, их достижениям.</w:t>
      </w:r>
    </w:p>
    <w:p w:rsidR="00DB3CB8" w:rsidRPr="00592E02" w:rsidRDefault="00DB3CB8" w:rsidP="00592E0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2. Вовлекать  студентов  в олимпиады, конкурсы профессионального мастерства различных уровней.</w:t>
      </w:r>
    </w:p>
    <w:p w:rsidR="00DB3CB8" w:rsidRPr="00592E02" w:rsidRDefault="00DB3CB8" w:rsidP="00592E02">
      <w:pPr>
        <w:pStyle w:val="Style12"/>
        <w:widowControl/>
        <w:spacing w:line="240" w:lineRule="auto"/>
        <w:ind w:left="284"/>
        <w:jc w:val="both"/>
        <w:rPr>
          <w:sz w:val="28"/>
          <w:szCs w:val="28"/>
        </w:rPr>
      </w:pPr>
    </w:p>
    <w:p w:rsidR="00DB3CB8" w:rsidRPr="00592E02" w:rsidRDefault="008F137E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Перечень основных мероприятий, реализуемых по модулю </w:t>
      </w:r>
      <w:r w:rsidR="00DB3CB8" w:rsidRPr="00592E02">
        <w:rPr>
          <w:b/>
          <w:sz w:val="28"/>
          <w:szCs w:val="28"/>
        </w:rPr>
        <w:t>2:</w:t>
      </w:r>
    </w:p>
    <w:p w:rsidR="008F137E" w:rsidRPr="00592E02" w:rsidRDefault="008F137E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32F48" w:rsidRPr="00592E02" w:rsidTr="004C7417">
        <w:tc>
          <w:tcPr>
            <w:tcW w:w="2518" w:type="dxa"/>
          </w:tcPr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46" w:type="dxa"/>
          </w:tcPr>
          <w:p w:rsidR="00932F48" w:rsidRPr="00592E02" w:rsidRDefault="00932F48" w:rsidP="00592E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2E02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 «Молодые профессионалы (Повышениние конкурентоспособности профессионального образования)»</w:t>
            </w:r>
          </w:p>
          <w:p w:rsidR="00932F48" w:rsidRPr="00592E02" w:rsidRDefault="00932F48" w:rsidP="00592E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lastRenderedPageBreak/>
              <w:t>Всероссийские проекты: «Лидеры России»</w:t>
            </w:r>
            <w:hyperlink r:id="rId8" w:history="1"/>
            <w:r w:rsidR="007D25D3" w:rsidRPr="00592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F48" w:rsidRPr="00592E02" w:rsidRDefault="00932F48" w:rsidP="00592E02">
            <w:pPr>
              <w:pStyle w:val="Style12"/>
              <w:widowControl/>
              <w:spacing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2E02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Молодёжный кубок по менеджменту «Управляй»</w:t>
            </w:r>
          </w:p>
          <w:p w:rsidR="00932F48" w:rsidRPr="00592E02" w:rsidRDefault="00932F48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rStyle w:val="af7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Всероссийский конкурс «Время карьеры»</w:t>
            </w:r>
          </w:p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lastRenderedPageBreak/>
              <w:t>Регион, район, поселок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-участие  во всероссийских и региональных 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 xml:space="preserve">Ворлдскиллс Россия, «Абилимпикс», региональном и    Всероссийском этапе олимпиады профессионального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7C600A" w:rsidRPr="00592E02" w:rsidTr="004C7417">
        <w:trPr>
          <w:trHeight w:val="3253"/>
        </w:trPr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7C600A" w:rsidRPr="00964CA5" w:rsidRDefault="007C600A" w:rsidP="00581C6B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-проведение «Дня (недели, декады) специальности (профессии)»;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-демонстрация профессиональных достижений обучающихся; мастер-классов для  учащихся школ;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-конкурс индивидуальных проектов;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-проведение предметных недель, олимпиад, научно-практических конференций по общеобразовательным, профессиональным дисциплинам, модулям; </w:t>
            </w:r>
          </w:p>
          <w:p w:rsidR="007C600A" w:rsidRPr="00964CA5" w:rsidRDefault="007C600A" w:rsidP="00581C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«Лучший по профессии» среди учебных групп по профессиям и специальностям;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7C600A" w:rsidRPr="00964CA5" w:rsidRDefault="007C600A" w:rsidP="00581C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-экскурсии на производство;</w:t>
            </w:r>
          </w:p>
          <w:p w:rsidR="007C600A" w:rsidRPr="00964CA5" w:rsidRDefault="007C600A" w:rsidP="00581C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-встречи с работодателями, ветеранами профессии, представителями трудовых династий;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-кураторские час «О правилах внутреннего распорядка обучающихся»; «Особенности проведения практического обучения»; «Организация государственной итоговой аттестации по специальности»;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-организация деятельности событийных волонтеров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-наблюдение куратора за посещением учебных занятий, успеваемостью, профессиональным становлением каждого обучающегося учебной группы;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-внедрение методологии наставничества, в том числе посредством привлечения к этой деятельности специалистов- практиков;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-анализ учебных достижений в портфолио обучающегося; </w:t>
            </w:r>
          </w:p>
          <w:p w:rsidR="007C600A" w:rsidRPr="00964CA5" w:rsidRDefault="007C600A" w:rsidP="00581C6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</w:t>
            </w:r>
            <w:r w:rsidRPr="00964CA5">
              <w:rPr>
                <w:sz w:val="28"/>
                <w:szCs w:val="28"/>
              </w:rPr>
              <w:lastRenderedPageBreak/>
              <w:t>повышения качества обучения.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Содержание педагогического взаимодействия     по модулю</w:t>
      </w:r>
      <w:r w:rsidR="003463D7" w:rsidRPr="00592E02">
        <w:rPr>
          <w:b/>
          <w:sz w:val="28"/>
          <w:szCs w:val="28"/>
        </w:rPr>
        <w:t xml:space="preserve"> </w:t>
      </w:r>
      <w:r w:rsidRPr="00592E02">
        <w:rPr>
          <w:b/>
          <w:sz w:val="28"/>
          <w:szCs w:val="28"/>
        </w:rPr>
        <w:t>2:</w:t>
      </w:r>
    </w:p>
    <w:p w:rsidR="003463D7" w:rsidRPr="00592E02" w:rsidRDefault="003463D7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ССС, проведение анкетирования и опросов обучающихся по выявлению удовлетворенностью качеством обучения и условиями образовательного процесса;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-участие студентов в работе стипендиальной комиссии;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участие студентов в разработке и обсуждении локальных нормативных актов, касающихся процесса обучения;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 работа информационной комиссии ССС, освещение в студенческих средствах массовой информации (на информационных стендах, в социальных сетях и др.) о проводимых мероприятиях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-родительские лектории для повышения педагогической культуры родителей (законных представителей) несовершеннолетних обучающихся;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-родительские собрания, посвященные вопросам организации обучения и результатов освоения обучающимися образовательной программы;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опросов и анкетирования родителей по выявлению удовлетворенностью условиями образовательного процесса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-взаимодействие куратора учебной группы с преподавателями,  работающими в учебной группе, по вопросам успешности освоения обучающимися образовательной программы;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-совместное обсуждение вопросов повышения качества обучения на педагогическом совете, цикловых комиссиях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-контроль руководящими работниками образовательной организации выполнения расписания внеурочных воспитательных мероприятий,  правильности и своевременности заполнения документации;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-посещение  уроков и внеурочных воспитательных мероприятий с целью контроля качества усвоения обучающимися образовательной программы.</w:t>
            </w:r>
          </w:p>
        </w:tc>
      </w:tr>
    </w:tbl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581C6B" w:rsidRDefault="00581C6B" w:rsidP="00592E02">
      <w:pPr>
        <w:widowControl w:val="0"/>
        <w:wordWrap w:val="0"/>
        <w:autoSpaceDE w:val="0"/>
        <w:autoSpaceDN w:val="0"/>
        <w:spacing w:line="240" w:lineRule="auto"/>
        <w:ind w:left="993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F137E" w:rsidRPr="00592E02" w:rsidRDefault="008F137E" w:rsidP="00592E02">
      <w:pPr>
        <w:widowControl w:val="0"/>
        <w:wordWrap w:val="0"/>
        <w:autoSpaceDE w:val="0"/>
        <w:autoSpaceDN w:val="0"/>
        <w:spacing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 xml:space="preserve"> 3.3. </w:t>
      </w:r>
      <w:r w:rsidR="004C7417"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М</w:t>
      </w: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одуль</w:t>
      </w:r>
      <w:r w:rsidR="00DB3CB8"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3.</w:t>
      </w:r>
      <w:r w:rsidR="007D25D3" w:rsidRPr="00592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B8" w:rsidRPr="00592E02">
        <w:rPr>
          <w:rFonts w:ascii="Times New Roman" w:hAnsi="Times New Roman" w:cs="Times New Roman"/>
          <w:b/>
          <w:sz w:val="28"/>
          <w:szCs w:val="28"/>
        </w:rPr>
        <w:t>К</w:t>
      </w:r>
      <w:r w:rsidRPr="00592E02">
        <w:rPr>
          <w:rFonts w:ascii="Times New Roman" w:hAnsi="Times New Roman" w:cs="Times New Roman"/>
          <w:b/>
          <w:sz w:val="28"/>
          <w:szCs w:val="28"/>
        </w:rPr>
        <w:t>ультурно- творческое воспитание</w:t>
      </w:r>
    </w:p>
    <w:p w:rsidR="008F137E" w:rsidRPr="00592E02" w:rsidRDefault="008F137E" w:rsidP="00592E02">
      <w:pPr>
        <w:pStyle w:val="aa"/>
        <w:widowControl w:val="0"/>
        <w:wordWrap w:val="0"/>
        <w:autoSpaceDE w:val="0"/>
        <w:autoSpaceDN w:val="0"/>
        <w:ind w:left="1353"/>
        <w:jc w:val="center"/>
        <w:rPr>
          <w:b/>
          <w:sz w:val="28"/>
          <w:szCs w:val="28"/>
        </w:rPr>
      </w:pPr>
    </w:p>
    <w:p w:rsidR="008F137E" w:rsidRPr="00592E02" w:rsidRDefault="008F137E" w:rsidP="00592E02">
      <w:pPr>
        <w:pStyle w:val="aa"/>
        <w:widowControl w:val="0"/>
        <w:wordWrap w:val="0"/>
        <w:autoSpaceDE w:val="0"/>
        <w:autoSpaceDN w:val="0"/>
        <w:ind w:left="1353"/>
        <w:jc w:val="center"/>
        <w:rPr>
          <w:b/>
          <w:sz w:val="28"/>
          <w:szCs w:val="28"/>
        </w:rPr>
      </w:pP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592E02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 обучающихся через участие в </w:t>
      </w:r>
      <w:r w:rsidR="00797B0A">
        <w:rPr>
          <w:rFonts w:ascii="Times New Roman" w:hAnsi="Times New Roman" w:cs="Times New Roman"/>
          <w:sz w:val="28"/>
          <w:szCs w:val="28"/>
        </w:rPr>
        <w:t xml:space="preserve">     </w:t>
      </w:r>
      <w:r w:rsidRPr="00592E02">
        <w:rPr>
          <w:rFonts w:ascii="Times New Roman" w:hAnsi="Times New Roman" w:cs="Times New Roman"/>
          <w:sz w:val="28"/>
          <w:szCs w:val="28"/>
        </w:rPr>
        <w:t>конкурсной деятельности  и вовлечение  в си</w:t>
      </w:r>
      <w:r w:rsidR="008F137E" w:rsidRPr="00592E02">
        <w:rPr>
          <w:rFonts w:ascii="Times New Roman" w:hAnsi="Times New Roman" w:cs="Times New Roman"/>
          <w:sz w:val="28"/>
          <w:szCs w:val="28"/>
        </w:rPr>
        <w:t>стему дополнительного                      образовани</w:t>
      </w:r>
      <w:r w:rsidRPr="00592E02">
        <w:rPr>
          <w:rFonts w:ascii="Times New Roman" w:hAnsi="Times New Roman" w:cs="Times New Roman"/>
          <w:sz w:val="28"/>
          <w:szCs w:val="28"/>
        </w:rPr>
        <w:t>я.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Задачи: </w:t>
      </w:r>
    </w:p>
    <w:p w:rsidR="00DB3CB8" w:rsidRPr="00592E02" w:rsidRDefault="00DB3CB8" w:rsidP="00592E02">
      <w:pPr>
        <w:widowControl w:val="0"/>
        <w:tabs>
          <w:tab w:val="left" w:pos="3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1</w:t>
      </w:r>
      <w:r w:rsidR="008F137E" w:rsidRPr="00592E02">
        <w:rPr>
          <w:rFonts w:ascii="Times New Roman" w:hAnsi="Times New Roman" w:cs="Times New Roman"/>
          <w:sz w:val="28"/>
          <w:szCs w:val="28"/>
        </w:rPr>
        <w:t>.</w:t>
      </w:r>
      <w:r w:rsidR="00797B0A">
        <w:rPr>
          <w:rFonts w:ascii="Times New Roman" w:hAnsi="Times New Roman" w:cs="Times New Roman"/>
          <w:sz w:val="28"/>
          <w:szCs w:val="28"/>
        </w:rPr>
        <w:t xml:space="preserve"> </w:t>
      </w:r>
      <w:r w:rsidRPr="00592E02">
        <w:rPr>
          <w:rFonts w:ascii="Times New Roman" w:hAnsi="Times New Roman" w:cs="Times New Roman"/>
          <w:sz w:val="28"/>
          <w:szCs w:val="28"/>
        </w:rPr>
        <w:t>Развивать творческий потенциал у  обучающихся посредством их вовлечения в культурно-творческую деятельность.</w:t>
      </w:r>
    </w:p>
    <w:p w:rsidR="00DB3CB8" w:rsidRPr="00592E02" w:rsidRDefault="00797B0A" w:rsidP="00592E02">
      <w:pPr>
        <w:widowControl w:val="0"/>
        <w:tabs>
          <w:tab w:val="left" w:pos="3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навыков у</w:t>
      </w:r>
      <w:r w:rsidR="00DB3CB8" w:rsidRPr="00592E0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592E02">
        <w:rPr>
          <w:rFonts w:ascii="Times New Roman" w:hAnsi="Times New Roman" w:cs="Times New Roman"/>
          <w:sz w:val="28"/>
          <w:szCs w:val="28"/>
        </w:rPr>
        <w:t>работать</w:t>
      </w:r>
      <w:r w:rsidR="00DB3CB8" w:rsidRPr="00592E02">
        <w:rPr>
          <w:rFonts w:ascii="Times New Roman" w:hAnsi="Times New Roman" w:cs="Times New Roman"/>
          <w:sz w:val="28"/>
          <w:szCs w:val="28"/>
        </w:rPr>
        <w:t xml:space="preserve"> в коллективе и </w:t>
      </w:r>
      <w:r>
        <w:rPr>
          <w:rFonts w:ascii="Times New Roman" w:hAnsi="Times New Roman" w:cs="Times New Roman"/>
          <w:sz w:val="28"/>
          <w:szCs w:val="28"/>
        </w:rPr>
        <w:t xml:space="preserve">команде </w:t>
      </w:r>
      <w:r w:rsidR="00DB3CB8" w:rsidRPr="00592E02">
        <w:rPr>
          <w:rFonts w:ascii="Times New Roman" w:hAnsi="Times New Roman" w:cs="Times New Roman"/>
          <w:sz w:val="28"/>
          <w:szCs w:val="28"/>
        </w:rPr>
        <w:t>для эффективного</w:t>
      </w:r>
      <w:r w:rsidR="008F137E" w:rsidRPr="00592E02">
        <w:rPr>
          <w:rFonts w:ascii="Times New Roman" w:hAnsi="Times New Roman" w:cs="Times New Roman"/>
          <w:sz w:val="28"/>
          <w:szCs w:val="28"/>
        </w:rPr>
        <w:t xml:space="preserve"> </w:t>
      </w:r>
      <w:r w:rsidR="00DB3CB8" w:rsidRPr="00592E02">
        <w:rPr>
          <w:rFonts w:ascii="Times New Roman" w:hAnsi="Times New Roman" w:cs="Times New Roman"/>
          <w:sz w:val="28"/>
          <w:szCs w:val="28"/>
        </w:rPr>
        <w:t>взаимодействия,</w:t>
      </w:r>
      <w:r w:rsidR="008F137E" w:rsidRPr="00592E02">
        <w:rPr>
          <w:rFonts w:ascii="Times New Roman" w:hAnsi="Times New Roman" w:cs="Times New Roman"/>
          <w:sz w:val="28"/>
          <w:szCs w:val="28"/>
        </w:rPr>
        <w:t xml:space="preserve"> </w:t>
      </w:r>
      <w:r w:rsidR="00DB3CB8" w:rsidRPr="00592E02">
        <w:rPr>
          <w:rFonts w:ascii="Times New Roman" w:hAnsi="Times New Roman" w:cs="Times New Roman"/>
          <w:sz w:val="28"/>
          <w:szCs w:val="28"/>
        </w:rPr>
        <w:t>самореализации и саморазвития через участие в проектах и программах в сфере</w:t>
      </w:r>
      <w:r w:rsidR="00581C6B">
        <w:rPr>
          <w:rFonts w:ascii="Times New Roman" w:hAnsi="Times New Roman" w:cs="Times New Roman"/>
          <w:sz w:val="28"/>
          <w:szCs w:val="28"/>
        </w:rPr>
        <w:t xml:space="preserve"> поддержки талантливой молодежи</w:t>
      </w:r>
      <w:r w:rsidR="008F137E" w:rsidRPr="00592E02">
        <w:rPr>
          <w:rFonts w:ascii="Times New Roman" w:hAnsi="Times New Roman" w:cs="Times New Roman"/>
          <w:sz w:val="28"/>
          <w:szCs w:val="28"/>
        </w:rPr>
        <w:t>.</w:t>
      </w:r>
    </w:p>
    <w:p w:rsidR="00DB3CB8" w:rsidRPr="00592E02" w:rsidRDefault="008F137E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Перечень основных мероприятий,  </w:t>
      </w:r>
      <w:r w:rsidR="00DB3CB8" w:rsidRPr="00592E02">
        <w:rPr>
          <w:b/>
          <w:sz w:val="28"/>
          <w:szCs w:val="28"/>
        </w:rPr>
        <w:t>реализуемых по модулю 3:</w:t>
      </w:r>
    </w:p>
    <w:p w:rsidR="008F137E" w:rsidRPr="00592E02" w:rsidRDefault="008F137E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32F48" w:rsidRPr="00592E02" w:rsidTr="004C7417">
        <w:tc>
          <w:tcPr>
            <w:tcW w:w="2518" w:type="dxa"/>
          </w:tcPr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46" w:type="dxa"/>
          </w:tcPr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Национальный проект «Культура» </w:t>
            </w:r>
          </w:p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Грантовый конкурс молодежных инициатив</w:t>
            </w:r>
          </w:p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поселок</w:t>
            </w:r>
          </w:p>
        </w:tc>
        <w:tc>
          <w:tcPr>
            <w:tcW w:w="6946" w:type="dxa"/>
          </w:tcPr>
          <w:p w:rsidR="00B54037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«Студенческая весна»</w:t>
            </w:r>
          </w:p>
          <w:p w:rsidR="007C600A" w:rsidRPr="00B54037" w:rsidRDefault="00B54037" w:rsidP="00B5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B54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54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«Созвездие талантов»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7C600A" w:rsidRPr="00B54037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«Молодые таланты»</w:t>
            </w:r>
          </w:p>
          <w:p w:rsidR="007C600A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</w:t>
            </w:r>
            <w:r w:rsidR="00DD3BC0">
              <w:rPr>
                <w:sz w:val="28"/>
                <w:szCs w:val="28"/>
              </w:rPr>
              <w:t>тных  программах ЦКР п.Вейделев</w:t>
            </w:r>
            <w:r>
              <w:rPr>
                <w:sz w:val="28"/>
                <w:szCs w:val="28"/>
              </w:rPr>
              <w:t>ка</w:t>
            </w:r>
          </w:p>
          <w:p w:rsidR="007C600A" w:rsidRPr="00964CA5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7C600A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кружка дополнительного образования «Эстрадный вокал», Студия разговорного жанра, команды КВН</w:t>
            </w:r>
            <w:r w:rsidRPr="00964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клубов по интересам;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-адаптационный конкурс  для первокурсников «</w:t>
            </w:r>
            <w:r>
              <w:rPr>
                <w:sz w:val="28"/>
                <w:szCs w:val="28"/>
              </w:rPr>
              <w:t>Молодые таланты</w:t>
            </w:r>
            <w:r w:rsidRPr="00964CA5">
              <w:rPr>
                <w:sz w:val="28"/>
                <w:szCs w:val="28"/>
              </w:rPr>
              <w:t>»;</w:t>
            </w:r>
          </w:p>
          <w:p w:rsidR="007C600A" w:rsidRPr="00964CA5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iCs/>
                <w:w w:val="0"/>
                <w:kern w:val="2"/>
                <w:sz w:val="28"/>
                <w:szCs w:val="28"/>
                <w:lang w:eastAsia="ko-KR"/>
              </w:rPr>
              <w:t xml:space="preserve">-концертные программы, посвященные: </w:t>
            </w:r>
            <w:r w:rsidRPr="00964CA5">
              <w:rPr>
                <w:sz w:val="28"/>
                <w:szCs w:val="28"/>
              </w:rPr>
              <w:t>31 декабря – Новый год, «Посвящение в студенты»</w:t>
            </w:r>
            <w:r>
              <w:rPr>
                <w:sz w:val="28"/>
                <w:szCs w:val="28"/>
              </w:rPr>
              <w:t>, День матери, 8 марта, 23 февраля, выпускной  и др.</w:t>
            </w:r>
            <w:r w:rsidRPr="00964CA5">
              <w:rPr>
                <w:sz w:val="28"/>
                <w:szCs w:val="28"/>
              </w:rPr>
              <w:t>;</w:t>
            </w:r>
          </w:p>
          <w:p w:rsidR="007C600A" w:rsidRPr="00964CA5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-конкурсы рисунков ;</w:t>
            </w:r>
          </w:p>
          <w:p w:rsidR="007C600A" w:rsidRPr="00964CA5" w:rsidRDefault="007C600A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-интеллектуальные игры;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-флешмобы -экскурсии в музеи, знакомство с историко-культурным и этническим наследием края;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-социальные инициативы студентов, в том числе подготовка праздничных концертов и дискотек ко Дню посвящения в студенты, к Новому году, празднику 8 </w:t>
            </w:r>
            <w:r w:rsidRPr="00964CA5">
              <w:rPr>
                <w:sz w:val="28"/>
                <w:szCs w:val="28"/>
              </w:rPr>
              <w:lastRenderedPageBreak/>
              <w:t>марта, к выпускным мероприятиям;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-организация деятельности волонтеров культуры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lastRenderedPageBreak/>
              <w:t>Учебная группа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-наблюдение куратора за индивидуальными предпочтениями обучаю</w:t>
            </w:r>
            <w:r>
              <w:rPr>
                <w:sz w:val="28"/>
                <w:szCs w:val="28"/>
              </w:rPr>
              <w:t>щегося, взглядами, приоритетами</w:t>
            </w:r>
            <w:r w:rsidRPr="00964CA5">
              <w:rPr>
                <w:sz w:val="28"/>
                <w:szCs w:val="28"/>
              </w:rPr>
              <w:t>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-анализ результатов творческого самовыражения обучающегося, его социального опыта по материалам портфолио обучающегося; 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-индивидуальные беседы куратора с обучающимся по формиров</w:t>
            </w:r>
            <w:r>
              <w:rPr>
                <w:sz w:val="28"/>
                <w:szCs w:val="28"/>
              </w:rPr>
              <w:t>анию эмоциональной грамотности, правил поведения в общественных местах, норм этики,</w:t>
            </w:r>
            <w:r w:rsidRPr="00964CA5">
              <w:rPr>
                <w:sz w:val="28"/>
                <w:szCs w:val="28"/>
              </w:rPr>
              <w:t xml:space="preserve"> предупреждению асоциальных проявлений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jc w:val="center"/>
        <w:rPr>
          <w:sz w:val="28"/>
          <w:szCs w:val="28"/>
        </w:rPr>
      </w:pP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Содержание педагогического взаимодействия   </w:t>
      </w: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по модулю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-работа </w:t>
            </w:r>
            <w:r>
              <w:rPr>
                <w:sz w:val="28"/>
                <w:szCs w:val="28"/>
              </w:rPr>
              <w:t>ССС;</w:t>
            </w:r>
            <w:r w:rsidRPr="00964CA5">
              <w:rPr>
                <w:sz w:val="28"/>
                <w:szCs w:val="28"/>
              </w:rPr>
              <w:t xml:space="preserve"> организация, проведение и анализ студенческих мероприятий;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информационной комиссии ССС</w:t>
            </w:r>
            <w:r w:rsidRPr="00964CA5">
              <w:rPr>
                <w:sz w:val="28"/>
                <w:szCs w:val="28"/>
              </w:rPr>
              <w:t xml:space="preserve">  освещение в студенческих средствах массовой информации (на информационных стендах, в социальных сетях и др.) о проводимых мероприятиях, о работе кружков, студий, клубов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C600A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родителей в культурно-массовых мероприятиях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C600A" w:rsidRPr="00592E02" w:rsidRDefault="007C600A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</w:t>
            </w:r>
          </w:p>
        </w:tc>
      </w:tr>
      <w:tr w:rsidR="007C600A" w:rsidRPr="00592E02" w:rsidTr="004C7417">
        <w:tc>
          <w:tcPr>
            <w:tcW w:w="2518" w:type="dxa"/>
          </w:tcPr>
          <w:p w:rsidR="007C600A" w:rsidRPr="00592E02" w:rsidRDefault="007C600A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-контроль руководящими работниками режима работы кружков, клубов, качества проводимых воспитательных мероприятий, оценка уровня их безопасности и вовлеченности обучающихся;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-открытые дискуссионные педагогические площадки по эффективному взаимодействию с обучающимися при проведении воспитательных мероприятий;</w:t>
            </w:r>
          </w:p>
          <w:p w:rsidR="007C600A" w:rsidRPr="00964CA5" w:rsidRDefault="007C600A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с кураторами, педагогическими работниками</w:t>
            </w:r>
            <w:r>
              <w:rPr>
                <w:sz w:val="28"/>
                <w:szCs w:val="28"/>
              </w:rPr>
              <w:t xml:space="preserve"> </w:t>
            </w:r>
            <w:r w:rsidRPr="00964CA5">
              <w:rPr>
                <w:sz w:val="28"/>
                <w:szCs w:val="28"/>
              </w:rPr>
              <w:t xml:space="preserve">образовательной организации по эффективному использованию их творческого потенциала, повышение </w:t>
            </w:r>
            <w:r w:rsidRPr="00964CA5">
              <w:rPr>
                <w:sz w:val="28"/>
                <w:szCs w:val="28"/>
              </w:rPr>
              <w:lastRenderedPageBreak/>
              <w:t>их коммуникативной, информационной компетентности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7D25D3" w:rsidP="00592E02">
      <w:pPr>
        <w:pStyle w:val="aa"/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592E02">
        <w:rPr>
          <w:b/>
          <w:iCs/>
          <w:w w:val="0"/>
          <w:kern w:val="2"/>
          <w:sz w:val="28"/>
          <w:szCs w:val="28"/>
          <w:lang w:eastAsia="ko-KR"/>
        </w:rPr>
        <w:t xml:space="preserve"> Модуль</w:t>
      </w:r>
      <w:r w:rsidR="00932F48" w:rsidRPr="00592E02">
        <w:rPr>
          <w:b/>
          <w:iCs/>
          <w:w w:val="0"/>
          <w:kern w:val="2"/>
          <w:sz w:val="28"/>
          <w:szCs w:val="28"/>
          <w:lang w:eastAsia="ko-KR"/>
        </w:rPr>
        <w:t xml:space="preserve"> </w:t>
      </w:r>
      <w:r w:rsidR="00DB3CB8" w:rsidRPr="00592E02">
        <w:rPr>
          <w:b/>
          <w:sz w:val="28"/>
          <w:szCs w:val="28"/>
        </w:rPr>
        <w:t xml:space="preserve">4. </w:t>
      </w:r>
      <w:r w:rsidRPr="00592E02">
        <w:rPr>
          <w:b/>
          <w:sz w:val="28"/>
          <w:szCs w:val="28"/>
        </w:rPr>
        <w:t xml:space="preserve">Спортивное и здоровьесберегающее воспитание 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284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 xml:space="preserve">Цель: </w:t>
      </w:r>
      <w:r w:rsidRPr="00592E02">
        <w:rPr>
          <w:sz w:val="28"/>
          <w:szCs w:val="28"/>
        </w:rPr>
        <w:t xml:space="preserve">Формирование устойчивой потребности у обучающихся   вести здоровый образ жизни, систематически заниматься физической культурой и спортом. </w:t>
      </w:r>
    </w:p>
    <w:p w:rsidR="00DD3BC0" w:rsidRDefault="00DD3BC0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Задачи:</w:t>
      </w:r>
    </w:p>
    <w:p w:rsidR="00797B0A" w:rsidRPr="00964CA5" w:rsidRDefault="00797B0A" w:rsidP="00797B0A">
      <w:pPr>
        <w:widowControl w:val="0"/>
        <w:tabs>
          <w:tab w:val="left" w:pos="2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CA5">
        <w:rPr>
          <w:rFonts w:ascii="Times New Roman" w:hAnsi="Times New Roman" w:cs="Times New Roman"/>
          <w:sz w:val="28"/>
          <w:szCs w:val="28"/>
        </w:rPr>
        <w:t>1.Формировать ответственное отношение к собственному здоровью, стойкую мотивацию на основы здорового образа жизни, культуры общения и межличностные отношения.</w:t>
      </w:r>
    </w:p>
    <w:p w:rsidR="00797B0A" w:rsidRPr="00964CA5" w:rsidRDefault="00797B0A" w:rsidP="00797B0A">
      <w:pPr>
        <w:widowControl w:val="0"/>
        <w:tabs>
          <w:tab w:val="left" w:pos="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C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A5">
        <w:rPr>
          <w:rFonts w:ascii="Times New Roman" w:hAnsi="Times New Roman" w:cs="Times New Roman"/>
          <w:sz w:val="28"/>
          <w:szCs w:val="28"/>
        </w:rPr>
        <w:t>Привлекать  обучающихся к участию в мероприятиях, направленных на поддержание укрепления соб</w:t>
      </w:r>
      <w:r>
        <w:rPr>
          <w:rFonts w:ascii="Times New Roman" w:hAnsi="Times New Roman" w:cs="Times New Roman"/>
          <w:sz w:val="28"/>
          <w:szCs w:val="28"/>
        </w:rPr>
        <w:t xml:space="preserve">ственного здоровья и сдачи нормативов комплекса </w:t>
      </w:r>
      <w:r w:rsidRPr="00964CA5">
        <w:rPr>
          <w:rFonts w:ascii="Times New Roman" w:hAnsi="Times New Roman" w:cs="Times New Roman"/>
          <w:sz w:val="28"/>
          <w:szCs w:val="28"/>
        </w:rPr>
        <w:t>ГТО</w:t>
      </w:r>
      <w:r w:rsidR="00581C6B">
        <w:rPr>
          <w:rFonts w:ascii="Times New Roman" w:hAnsi="Times New Roman" w:cs="Times New Roman"/>
          <w:sz w:val="28"/>
          <w:szCs w:val="28"/>
        </w:rPr>
        <w:t>.</w:t>
      </w:r>
    </w:p>
    <w:p w:rsidR="00797B0A" w:rsidRPr="00964CA5" w:rsidRDefault="00797B0A" w:rsidP="00797B0A">
      <w:pPr>
        <w:widowControl w:val="0"/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Привлекать обучающихся к </w:t>
      </w:r>
      <w:r w:rsidRPr="00964CA5">
        <w:rPr>
          <w:rFonts w:ascii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64CA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4CA5">
        <w:rPr>
          <w:rFonts w:ascii="Times New Roman" w:hAnsi="Times New Roman" w:cs="Times New Roman"/>
          <w:sz w:val="28"/>
          <w:szCs w:val="28"/>
        </w:rPr>
        <w:t xml:space="preserve"> в спортивных мероприятиях различного уровня, в спортивных секциях, позволяющих поддерживать и</w:t>
      </w:r>
      <w:r w:rsidR="00581C6B">
        <w:rPr>
          <w:rFonts w:ascii="Times New Roman" w:hAnsi="Times New Roman" w:cs="Times New Roman"/>
          <w:sz w:val="28"/>
          <w:szCs w:val="28"/>
        </w:rPr>
        <w:t xml:space="preserve"> укреплять собственное здоровья.</w:t>
      </w:r>
    </w:p>
    <w:p w:rsidR="00797B0A" w:rsidRPr="00964CA5" w:rsidRDefault="00797B0A" w:rsidP="00797B0A">
      <w:pPr>
        <w:widowControl w:val="0"/>
        <w:tabs>
          <w:tab w:val="left" w:pos="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CA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A5">
        <w:rPr>
          <w:rFonts w:ascii="Times New Roman" w:hAnsi="Times New Roman" w:cs="Times New Roman"/>
          <w:sz w:val="28"/>
          <w:szCs w:val="28"/>
        </w:rPr>
        <w:t>Выявлять сильнейших спортсменов и создавать условия для совершенс</w:t>
      </w:r>
      <w:r w:rsidR="00581C6B">
        <w:rPr>
          <w:rFonts w:ascii="Times New Roman" w:hAnsi="Times New Roman" w:cs="Times New Roman"/>
          <w:sz w:val="28"/>
          <w:szCs w:val="28"/>
        </w:rPr>
        <w:t>твования спортивного мастерства.</w:t>
      </w:r>
    </w:p>
    <w:p w:rsidR="00797B0A" w:rsidRPr="00964CA5" w:rsidRDefault="00797B0A" w:rsidP="00797B0A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964CA5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964CA5">
        <w:rPr>
          <w:rFonts w:eastAsia="Times New Roman"/>
          <w:sz w:val="28"/>
          <w:szCs w:val="28"/>
        </w:rPr>
        <w:t>Вовлекать обучающихся в проекты</w:t>
      </w:r>
      <w:r>
        <w:rPr>
          <w:rFonts w:eastAsia="Times New Roman"/>
          <w:sz w:val="28"/>
          <w:szCs w:val="28"/>
        </w:rPr>
        <w:t xml:space="preserve"> района</w:t>
      </w:r>
      <w:r w:rsidRPr="00964CA5">
        <w:rPr>
          <w:rFonts w:eastAsia="Times New Roman"/>
          <w:sz w:val="28"/>
          <w:szCs w:val="28"/>
        </w:rPr>
        <w:t xml:space="preserve">, области физкультурно-спортивной и оздоровительной </w:t>
      </w:r>
      <w:r>
        <w:rPr>
          <w:rFonts w:eastAsia="Times New Roman"/>
          <w:sz w:val="28"/>
          <w:szCs w:val="28"/>
        </w:rPr>
        <w:t>направленности</w:t>
      </w:r>
      <w:r w:rsidRPr="00964CA5">
        <w:rPr>
          <w:rFonts w:eastAsia="Times New Roman"/>
          <w:sz w:val="28"/>
          <w:szCs w:val="28"/>
        </w:rPr>
        <w:t>, связанных с популяризацией здорового образа жизни, спорта.</w:t>
      </w: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8F137E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Перечень основных мероприятий, реализуемых по модулю </w:t>
      </w:r>
      <w:r w:rsidR="00DB3CB8" w:rsidRPr="00592E02">
        <w:rPr>
          <w:b/>
          <w:sz w:val="28"/>
          <w:szCs w:val="28"/>
        </w:rPr>
        <w:t>4:</w:t>
      </w:r>
    </w:p>
    <w:p w:rsidR="008F137E" w:rsidRPr="00592E02" w:rsidRDefault="008F137E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32F48" w:rsidRPr="00592E02" w:rsidTr="004C7417">
        <w:tc>
          <w:tcPr>
            <w:tcW w:w="2518" w:type="dxa"/>
          </w:tcPr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6946" w:type="dxa"/>
          </w:tcPr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Национальный проект «Здоровая Нация»</w:t>
            </w:r>
          </w:p>
          <w:p w:rsidR="00932F48" w:rsidRPr="00592E02" w:rsidRDefault="00932F4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поселок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-участие в спортивных и физкультурно-оздоровительных мероприятиях, сдача норм</w:t>
            </w:r>
            <w:r>
              <w:rPr>
                <w:sz w:val="28"/>
                <w:szCs w:val="28"/>
              </w:rPr>
              <w:t xml:space="preserve">ативов комплекса </w:t>
            </w:r>
            <w:r w:rsidRPr="00964CA5">
              <w:rPr>
                <w:sz w:val="28"/>
                <w:szCs w:val="28"/>
              </w:rPr>
              <w:t xml:space="preserve"> ГТО</w:t>
            </w:r>
          </w:p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спортивных секций;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-спортивные соревнования, совместные спортивные мероприятия с социальными партнерами;</w:t>
            </w:r>
          </w:p>
          <w:p w:rsidR="00DD3BC0" w:rsidRPr="00964CA5" w:rsidRDefault="00DD3BC0" w:rsidP="00D3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о-психологического тестирования;                                                                                  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-разработка памяток по нормативно-правовому регулированию профилактики алкоголизма, табакокурения, наркомании;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-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встреч обучающихся со специалистами системы профилактики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lastRenderedPageBreak/>
              <w:t>Учебная группа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-кураторские часы с дискуссиями о правилах безопасности на дорогах, безопасности в быту, о вредных привычках, здоровом питании,  профилактике вредных привычек;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-организация деятельности волонтеров Здоровья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-индивидуальные беседы куратора с обучающимся по формированию здорового образа жизни.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 xml:space="preserve">Содержание педагогического взаимодействия   </w:t>
      </w:r>
      <w:r w:rsidRPr="00592E02">
        <w:rPr>
          <w:sz w:val="28"/>
          <w:szCs w:val="28"/>
        </w:rPr>
        <w:t>по модулю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информационно</w:t>
            </w:r>
            <w:r>
              <w:rPr>
                <w:sz w:val="28"/>
                <w:szCs w:val="28"/>
              </w:rPr>
              <w:t>й комиссии ССС</w:t>
            </w:r>
            <w:r w:rsidRPr="00964CA5">
              <w:rPr>
                <w:sz w:val="28"/>
                <w:szCs w:val="28"/>
              </w:rPr>
              <w:t>: освещение в студенческих средствах массовой информации (на информационных стендах, в социальных сетях и др.) о проводимых мероприятиях, работы секций и проводимых мероприятий, пропаганда ЗОЖ;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-организация деятельности «Волонтеров здоровья»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мероприятий;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-развитие профессионально значимых качеств личности: физической выносливости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81C6B" w:rsidRDefault="00581C6B" w:rsidP="00592E02">
      <w:pPr>
        <w:spacing w:line="240" w:lineRule="auto"/>
        <w:jc w:val="center"/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DB3CB8" w:rsidRPr="00592E02" w:rsidRDefault="00932F48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 xml:space="preserve">3.5 </w:t>
      </w:r>
      <w:r w:rsidR="00DB3CB8" w:rsidRPr="00592E02">
        <w:rPr>
          <w:rFonts w:ascii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.</w:t>
      </w:r>
      <w:r w:rsidR="00DB3CB8" w:rsidRPr="00592E02">
        <w:rPr>
          <w:rFonts w:ascii="Times New Roman" w:hAnsi="Times New Roman" w:cs="Times New Roman"/>
          <w:b/>
          <w:sz w:val="28"/>
          <w:szCs w:val="28"/>
        </w:rPr>
        <w:t>М</w:t>
      </w:r>
      <w:r w:rsidR="007D25D3" w:rsidRPr="00592E02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DB3CB8" w:rsidRPr="00592E02">
        <w:rPr>
          <w:rFonts w:ascii="Times New Roman" w:hAnsi="Times New Roman" w:cs="Times New Roman"/>
          <w:b/>
          <w:sz w:val="28"/>
          <w:szCs w:val="28"/>
        </w:rPr>
        <w:t xml:space="preserve"> 5. Б</w:t>
      </w:r>
      <w:r w:rsidR="007D25D3" w:rsidRPr="00592E02">
        <w:rPr>
          <w:rFonts w:ascii="Times New Roman" w:hAnsi="Times New Roman" w:cs="Times New Roman"/>
          <w:b/>
          <w:sz w:val="28"/>
          <w:szCs w:val="28"/>
        </w:rPr>
        <w:t>изнес-ориентирующее воспитание  (Молодежное предпринимательство)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 xml:space="preserve">Цель: </w:t>
      </w:r>
      <w:r w:rsidRPr="00592E02">
        <w:rPr>
          <w:sz w:val="28"/>
          <w:szCs w:val="28"/>
        </w:rPr>
        <w:t>Развитие  предпринимательских навыков в профессиональной деятельности через вовлечение обучающихся в бизнес-ориентирующие программы и проекты.</w:t>
      </w: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1. Провести исследование предпринимательских намерений обучающихся с целью выявления п</w:t>
      </w:r>
      <w:r w:rsidR="00797B0A">
        <w:rPr>
          <w:rFonts w:ascii="Times New Roman" w:hAnsi="Times New Roman" w:cs="Times New Roman"/>
          <w:sz w:val="28"/>
          <w:szCs w:val="28"/>
        </w:rPr>
        <w:t>редпринимательских способностей.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2. Вовлекать обучающихся в бизнес-ориентирующие программы и проекты.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8F137E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Перечень основных мероприятий, реализуемых по модулю </w:t>
      </w:r>
      <w:r w:rsidR="00DB3CB8" w:rsidRPr="00592E02">
        <w:rPr>
          <w:b/>
          <w:sz w:val="28"/>
          <w:szCs w:val="28"/>
        </w:rPr>
        <w:t>5:</w:t>
      </w:r>
    </w:p>
    <w:p w:rsidR="008F137E" w:rsidRPr="00592E02" w:rsidRDefault="008F137E" w:rsidP="00592E02">
      <w:pPr>
        <w:pStyle w:val="Style12"/>
        <w:widowControl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D25D3" w:rsidRPr="00592E02" w:rsidTr="004C7417">
        <w:tc>
          <w:tcPr>
            <w:tcW w:w="2518" w:type="dxa"/>
          </w:tcPr>
          <w:p w:rsidR="007D25D3" w:rsidRPr="00592E02" w:rsidRDefault="007D25D3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46" w:type="dxa"/>
          </w:tcPr>
          <w:p w:rsidR="007D25D3" w:rsidRPr="00592E02" w:rsidRDefault="00DD3BC0" w:rsidP="00DD3BC0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Всероссийской программы "Дни финансовой грамотности"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 xml:space="preserve">Регион, район, </w:t>
            </w:r>
            <w:r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поселок</w:t>
            </w:r>
          </w:p>
        </w:tc>
        <w:tc>
          <w:tcPr>
            <w:tcW w:w="6946" w:type="dxa"/>
          </w:tcPr>
          <w:p w:rsidR="00DD3BC0" w:rsidRDefault="00DD3BC0" w:rsidP="00D34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-мероприятия Всероссийской программы "Дни финансовой грамотности" с приглашением специалистов Центробанка РФ</w:t>
            </w:r>
          </w:p>
          <w:p w:rsidR="00DD3BC0" w:rsidRPr="00964CA5" w:rsidRDefault="00DD3BC0" w:rsidP="00D34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по программам «Молодежное предпринимательство», «Экономическая грамотность»</w:t>
            </w:r>
          </w:p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-конкурс предпринимательских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"Моя инициатива".</w:t>
            </w:r>
          </w:p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-конкурс социальных проектов "Социальное предпринимательство"</w:t>
            </w:r>
          </w:p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 бизнес-идей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 xml:space="preserve">-анкетирование обучающихся с целью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предпринимательских намерений;</w:t>
            </w:r>
          </w:p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-публичная защита предпринимательских проектов/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бизнес-планов (по итогам изучения дисциплины)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-индивидуальные беседы по формированию предпринимательской инициативы;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-индивидуальное сопровождение обучающихся при разработке проектов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 w:rsidRPr="00592E02">
        <w:rPr>
          <w:b/>
          <w:sz w:val="28"/>
          <w:szCs w:val="28"/>
        </w:rPr>
        <w:t>Содержание педагогического взаимодействия   по модулю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7A5225" w:rsidRPr="00592E02" w:rsidTr="004C7417">
        <w:tc>
          <w:tcPr>
            <w:tcW w:w="2518" w:type="dxa"/>
          </w:tcPr>
          <w:p w:rsidR="007A5225" w:rsidRPr="00592E02" w:rsidRDefault="007A5225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A5225" w:rsidRPr="00592E02" w:rsidRDefault="007A5225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7A5225" w:rsidRPr="00964CA5" w:rsidRDefault="007A5225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информационно</w:t>
            </w:r>
            <w:r>
              <w:rPr>
                <w:sz w:val="28"/>
                <w:szCs w:val="28"/>
              </w:rPr>
              <w:t>й комиссии ССС</w:t>
            </w:r>
            <w:r w:rsidRPr="00964CA5">
              <w:rPr>
                <w:sz w:val="28"/>
                <w:szCs w:val="28"/>
              </w:rPr>
              <w:t xml:space="preserve"> , освещение в студенческих средствах массовой информации (на информационных стендах, в социальных сетях и др.) о проводимых мероприятиях;</w:t>
            </w:r>
          </w:p>
          <w:p w:rsidR="007A5225" w:rsidRPr="00964CA5" w:rsidRDefault="007A5225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A5225" w:rsidRPr="00592E02" w:rsidTr="004C7417">
        <w:tc>
          <w:tcPr>
            <w:tcW w:w="2518" w:type="dxa"/>
          </w:tcPr>
          <w:p w:rsidR="007A5225" w:rsidRPr="00592E02" w:rsidRDefault="007A5225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7A5225" w:rsidRPr="00964CA5" w:rsidRDefault="007A5225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</w:t>
            </w:r>
          </w:p>
          <w:p w:rsidR="007A5225" w:rsidRPr="00964CA5" w:rsidRDefault="007A5225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A5225" w:rsidRPr="00592E02" w:rsidTr="004C7417">
        <w:tc>
          <w:tcPr>
            <w:tcW w:w="2518" w:type="dxa"/>
          </w:tcPr>
          <w:p w:rsidR="007A5225" w:rsidRPr="00592E02" w:rsidRDefault="007A5225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7A5225" w:rsidRPr="00592E02" w:rsidRDefault="007A5225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A5225" w:rsidRPr="00964CA5" w:rsidRDefault="007A5225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мероприятий, развитие профессионально значимых качеств личности: предпринимательская инициатива.</w:t>
            </w:r>
          </w:p>
        </w:tc>
      </w:tr>
      <w:tr w:rsidR="007A5225" w:rsidRPr="00592E02" w:rsidTr="004C7417">
        <w:tc>
          <w:tcPr>
            <w:tcW w:w="2518" w:type="dxa"/>
          </w:tcPr>
          <w:p w:rsidR="007A5225" w:rsidRPr="00592E02" w:rsidRDefault="007A5225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7A5225" w:rsidRPr="00964CA5" w:rsidRDefault="007A5225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-контроль руководящими работниками режима работы профильных общественных объединений, оценка уровня их безопасности и вовлеченности обучающихся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pStyle w:val="aa"/>
        <w:numPr>
          <w:ilvl w:val="1"/>
          <w:numId w:val="17"/>
        </w:numPr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М</w:t>
      </w:r>
      <w:r w:rsidR="00592E02" w:rsidRPr="00592E02">
        <w:rPr>
          <w:b/>
          <w:sz w:val="28"/>
          <w:szCs w:val="28"/>
        </w:rPr>
        <w:t>одуль</w:t>
      </w:r>
      <w:r w:rsidRPr="00592E02">
        <w:rPr>
          <w:b/>
          <w:sz w:val="28"/>
          <w:szCs w:val="28"/>
        </w:rPr>
        <w:t xml:space="preserve"> 6. Э</w:t>
      </w:r>
      <w:r w:rsidR="00592E02" w:rsidRPr="00592E02">
        <w:rPr>
          <w:b/>
          <w:sz w:val="28"/>
          <w:szCs w:val="28"/>
        </w:rPr>
        <w:t>кологическое воспитание</w:t>
      </w:r>
    </w:p>
    <w:p w:rsidR="00DB3CB8" w:rsidRPr="00592E02" w:rsidRDefault="00DB3CB8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 xml:space="preserve">Цель: </w:t>
      </w:r>
      <w:r w:rsidRPr="00592E02">
        <w:rPr>
          <w:sz w:val="28"/>
          <w:szCs w:val="28"/>
        </w:rPr>
        <w:t>Формирование  экологической культуры у  обучающихся через практико-ориентированную  и проектную деятельность.</w:t>
      </w:r>
    </w:p>
    <w:p w:rsidR="00DB3CB8" w:rsidRDefault="00DB3CB8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E02" w:rsidRPr="00592E02" w:rsidRDefault="00592E02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1.Мотивировать обучающихся  к потребности, привычкам экологически целесообразного поведения и деятельности, развитие стремлений к активной деятельности по охране окружающей среды.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2.Вовлекать обучающихся в мероприятия по экологическому воспитанию.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3.Развивать интеллектуальные и практические умения по изучению, оценке состояния и улучшению окружающей среды своей местности через участие в реализации проектов экологических организаций, природоохранных акций, города, области.</w:t>
      </w:r>
    </w:p>
    <w:p w:rsidR="00DB3CB8" w:rsidRPr="00592E02" w:rsidRDefault="00DB3CB8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8F137E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lastRenderedPageBreak/>
        <w:t xml:space="preserve">Перечень основных мероприятий, реализуемых по модулю </w:t>
      </w:r>
      <w:r w:rsidR="00DB3CB8" w:rsidRPr="00592E02">
        <w:rPr>
          <w:b/>
          <w:sz w:val="28"/>
          <w:szCs w:val="28"/>
        </w:rPr>
        <w:t>6:</w:t>
      </w:r>
    </w:p>
    <w:p w:rsidR="008F137E" w:rsidRPr="00592E02" w:rsidRDefault="008F137E" w:rsidP="00592E02">
      <w:pPr>
        <w:pStyle w:val="Style12"/>
        <w:widowControl/>
        <w:spacing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92E02" w:rsidRPr="00592E02" w:rsidTr="004C7417">
        <w:tc>
          <w:tcPr>
            <w:tcW w:w="2518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46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color w:val="000000"/>
                <w:sz w:val="28"/>
                <w:szCs w:val="28"/>
                <w:shd w:val="clear" w:color="auto" w:fill="FFFFFF"/>
              </w:rPr>
              <w:t>Национальный проект «Экология»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поселок</w:t>
            </w:r>
          </w:p>
        </w:tc>
        <w:tc>
          <w:tcPr>
            <w:tcW w:w="6946" w:type="dxa"/>
          </w:tcPr>
          <w:p w:rsidR="00DD3BC0" w:rsidRPr="00964CA5" w:rsidRDefault="00DD3BC0" w:rsidP="00DD3BC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-участие в акциях, конкурсах экологической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</w:p>
        </w:tc>
      </w:tr>
      <w:tr w:rsidR="00DD3BC0" w:rsidRPr="00592E02" w:rsidTr="004C7417">
        <w:trPr>
          <w:trHeight w:val="735"/>
        </w:trPr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-участие в   акциях, конкурсах, конференциях, квестах экологической направленности;</w:t>
            </w:r>
          </w:p>
          <w:p w:rsidR="00DD3BC0" w:rsidRPr="00964CA5" w:rsidRDefault="00DD3BC0" w:rsidP="00D34B80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-конкурсы рисунков по тематике;</w:t>
            </w:r>
          </w:p>
          <w:p w:rsidR="00DD3BC0" w:rsidRPr="00964CA5" w:rsidRDefault="00DD3BC0" w:rsidP="00D34B80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-флешмобы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-экологические субботники, тематические кураторские часы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-индивидуальные беседы по формированию экологической культуры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 xml:space="preserve"> Содержание педагогического взаимодействия   </w:t>
      </w:r>
      <w:r w:rsidRPr="00592E02">
        <w:rPr>
          <w:sz w:val="28"/>
          <w:szCs w:val="28"/>
        </w:rPr>
        <w:t xml:space="preserve"> </w:t>
      </w:r>
      <w:r w:rsidRPr="00DD3BC0">
        <w:rPr>
          <w:b/>
          <w:sz w:val="28"/>
          <w:szCs w:val="28"/>
        </w:rPr>
        <w:t>по модулю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-работа информационно</w:t>
            </w:r>
            <w:r>
              <w:rPr>
                <w:sz w:val="28"/>
                <w:szCs w:val="28"/>
              </w:rPr>
              <w:t>й комиссии ССС</w:t>
            </w:r>
            <w:r w:rsidRPr="00964CA5">
              <w:rPr>
                <w:sz w:val="28"/>
                <w:szCs w:val="28"/>
              </w:rPr>
              <w:t>, освещение в студенческих средствах массовой информации (на информационных стендах, в социальных сетях и др.) о проводимых мероприятиях</w:t>
            </w: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DD3BC0" w:rsidRPr="00592E02" w:rsidRDefault="00DD3BC0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D3BC0" w:rsidRPr="00592E02" w:rsidTr="004C7417">
        <w:tc>
          <w:tcPr>
            <w:tcW w:w="2518" w:type="dxa"/>
          </w:tcPr>
          <w:p w:rsidR="00DD3BC0" w:rsidRPr="00592E02" w:rsidRDefault="00DD3BC0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-контроль руководящими работниками режима работы профильных общественных объединений, оценка уровня их безопасности и вовлеченности обучающихся.</w:t>
            </w:r>
          </w:p>
          <w:p w:rsidR="00DD3BC0" w:rsidRPr="00964CA5" w:rsidRDefault="00DD3BC0" w:rsidP="00D34B80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B3CB8" w:rsidRPr="00592E02" w:rsidRDefault="00DB3CB8" w:rsidP="00592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C6B" w:rsidRDefault="00581C6B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C6B" w:rsidRDefault="00581C6B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C6B" w:rsidRDefault="00581C6B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592E02" w:rsidP="00592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B3CB8" w:rsidRPr="00592E02">
        <w:rPr>
          <w:rFonts w:ascii="Times New Roman" w:hAnsi="Times New Roman" w:cs="Times New Roman"/>
          <w:b/>
          <w:sz w:val="28"/>
          <w:szCs w:val="28"/>
        </w:rPr>
        <w:t>.7. Модуль 7. С</w:t>
      </w:r>
      <w:r w:rsidRPr="00592E02">
        <w:rPr>
          <w:rFonts w:ascii="Times New Roman" w:hAnsi="Times New Roman" w:cs="Times New Roman"/>
          <w:b/>
          <w:sz w:val="28"/>
          <w:szCs w:val="28"/>
        </w:rPr>
        <w:t>туденческое самоуправление</w:t>
      </w: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pStyle w:val="aa"/>
        <w:ind w:left="142" w:hanging="55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>Цель:</w:t>
      </w:r>
      <w:r w:rsidRPr="00592E02">
        <w:rPr>
          <w:sz w:val="28"/>
          <w:szCs w:val="28"/>
        </w:rPr>
        <w:t xml:space="preserve">  Формирование у  обучающихся активной</w:t>
      </w:r>
      <w:r w:rsidR="007A5225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социальной</w:t>
      </w:r>
      <w:r w:rsidR="007A5225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позиции</w:t>
      </w:r>
    </w:p>
    <w:p w:rsidR="00DB3CB8" w:rsidRPr="00592E02" w:rsidRDefault="00DB3CB8" w:rsidP="00592E02">
      <w:pPr>
        <w:pStyle w:val="a9"/>
        <w:spacing w:after="0"/>
        <w:ind w:left="0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через вовлечение в систему студенческого самоуправления, волонтерское движение и другие студенческие объединения.</w:t>
      </w: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225" w:rsidRDefault="00DB3CB8" w:rsidP="007A5225">
      <w:pPr>
        <w:pStyle w:val="aa"/>
        <w:ind w:left="142" w:hanging="55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Задачи: </w:t>
      </w:r>
    </w:p>
    <w:p w:rsidR="007A5225" w:rsidRDefault="007A5225" w:rsidP="007A5225">
      <w:pPr>
        <w:pStyle w:val="aa"/>
        <w:ind w:left="142" w:hanging="55"/>
        <w:jc w:val="both"/>
        <w:rPr>
          <w:b/>
          <w:sz w:val="28"/>
          <w:szCs w:val="28"/>
        </w:rPr>
      </w:pPr>
    </w:p>
    <w:p w:rsidR="007A5225" w:rsidRPr="00964CA5" w:rsidRDefault="007A5225" w:rsidP="007A5225">
      <w:pPr>
        <w:pStyle w:val="aa"/>
        <w:ind w:left="142" w:hanging="55"/>
        <w:jc w:val="both"/>
        <w:rPr>
          <w:sz w:val="28"/>
          <w:szCs w:val="28"/>
        </w:rPr>
      </w:pPr>
      <w:r w:rsidRPr="00964CA5">
        <w:rPr>
          <w:sz w:val="28"/>
          <w:szCs w:val="28"/>
        </w:rPr>
        <w:t>1. Выявлять лидеров среди обучающихся и формир</w:t>
      </w:r>
      <w:r>
        <w:rPr>
          <w:sz w:val="28"/>
          <w:szCs w:val="28"/>
        </w:rPr>
        <w:t>овать инициативную группу, через деятельность ССС, актива группы.</w:t>
      </w:r>
    </w:p>
    <w:p w:rsidR="007A5225" w:rsidRPr="00964CA5" w:rsidRDefault="007A5225" w:rsidP="007A5225">
      <w:pPr>
        <w:pStyle w:val="aa"/>
        <w:ind w:left="142" w:hanging="55"/>
        <w:jc w:val="both"/>
        <w:rPr>
          <w:sz w:val="28"/>
          <w:szCs w:val="28"/>
        </w:rPr>
      </w:pPr>
      <w:r w:rsidRPr="00964CA5">
        <w:rPr>
          <w:sz w:val="28"/>
          <w:szCs w:val="28"/>
        </w:rPr>
        <w:t>2. Обучить актив обучающихся навыкам проектного управления для  реализации студенческих инициатив.</w:t>
      </w:r>
    </w:p>
    <w:p w:rsidR="007A5225" w:rsidRPr="00964CA5" w:rsidRDefault="007A5225" w:rsidP="007A5225">
      <w:pPr>
        <w:pStyle w:val="aa"/>
        <w:ind w:left="142" w:hanging="55"/>
        <w:jc w:val="both"/>
        <w:rPr>
          <w:sz w:val="28"/>
          <w:szCs w:val="28"/>
        </w:rPr>
      </w:pPr>
      <w:r w:rsidRPr="00964C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4CA5">
        <w:rPr>
          <w:sz w:val="28"/>
          <w:szCs w:val="28"/>
        </w:rPr>
        <w:t>Способствовать развитию волонтерского движения на уровне ПОО</w:t>
      </w:r>
      <w:r>
        <w:rPr>
          <w:sz w:val="28"/>
          <w:szCs w:val="28"/>
        </w:rPr>
        <w:t>, района</w:t>
      </w:r>
      <w:r w:rsidRPr="00964CA5">
        <w:rPr>
          <w:sz w:val="28"/>
          <w:szCs w:val="28"/>
        </w:rPr>
        <w:t>.</w:t>
      </w:r>
    </w:p>
    <w:p w:rsidR="007A5225" w:rsidRPr="00964CA5" w:rsidRDefault="007A5225" w:rsidP="007A5225">
      <w:pPr>
        <w:pStyle w:val="aa"/>
        <w:ind w:left="142" w:hanging="55"/>
        <w:jc w:val="both"/>
        <w:rPr>
          <w:bCs/>
          <w:kern w:val="24"/>
          <w:sz w:val="28"/>
          <w:szCs w:val="28"/>
        </w:rPr>
      </w:pPr>
      <w:r w:rsidRPr="00964CA5">
        <w:rPr>
          <w:sz w:val="28"/>
          <w:szCs w:val="28"/>
        </w:rPr>
        <w:t>4. В</w:t>
      </w:r>
      <w:r w:rsidRPr="00964CA5">
        <w:rPr>
          <w:bCs/>
          <w:kern w:val="24"/>
          <w:sz w:val="28"/>
          <w:szCs w:val="28"/>
        </w:rPr>
        <w:t>овлекать</w:t>
      </w:r>
      <w:r>
        <w:rPr>
          <w:bCs/>
          <w:kern w:val="24"/>
          <w:sz w:val="28"/>
          <w:szCs w:val="28"/>
        </w:rPr>
        <w:t xml:space="preserve"> </w:t>
      </w:r>
      <w:r w:rsidRPr="00964CA5">
        <w:rPr>
          <w:bCs/>
          <w:kern w:val="24"/>
          <w:sz w:val="28"/>
          <w:szCs w:val="28"/>
        </w:rPr>
        <w:t>обучающихся  в реализацию модели студенческого самоуправления</w:t>
      </w:r>
      <w:r>
        <w:rPr>
          <w:bCs/>
          <w:kern w:val="24"/>
          <w:sz w:val="28"/>
          <w:szCs w:val="28"/>
        </w:rPr>
        <w:t>.</w:t>
      </w:r>
      <w:r w:rsidRPr="00964CA5">
        <w:rPr>
          <w:bCs/>
          <w:kern w:val="24"/>
          <w:sz w:val="28"/>
          <w:szCs w:val="28"/>
        </w:rPr>
        <w:t xml:space="preserve"> </w:t>
      </w:r>
    </w:p>
    <w:p w:rsidR="007A5225" w:rsidRPr="00964CA5" w:rsidRDefault="007A5225" w:rsidP="007A5225">
      <w:pPr>
        <w:pStyle w:val="aa"/>
        <w:ind w:left="142" w:hanging="55"/>
        <w:jc w:val="both"/>
        <w:rPr>
          <w:bCs/>
          <w:kern w:val="24"/>
          <w:sz w:val="28"/>
          <w:szCs w:val="28"/>
        </w:rPr>
      </w:pPr>
      <w:r w:rsidRPr="00964CA5">
        <w:rPr>
          <w:bCs/>
          <w:kern w:val="24"/>
          <w:sz w:val="28"/>
          <w:szCs w:val="28"/>
        </w:rPr>
        <w:t xml:space="preserve">5. </w:t>
      </w:r>
      <w:r>
        <w:rPr>
          <w:bCs/>
          <w:kern w:val="24"/>
          <w:sz w:val="28"/>
          <w:szCs w:val="28"/>
        </w:rPr>
        <w:t xml:space="preserve">Вовлекать </w:t>
      </w:r>
      <w:r w:rsidRPr="00964CA5">
        <w:rPr>
          <w:bCs/>
          <w:kern w:val="24"/>
          <w:sz w:val="28"/>
          <w:szCs w:val="28"/>
        </w:rPr>
        <w:t xml:space="preserve"> обучающимися</w:t>
      </w:r>
      <w:r>
        <w:rPr>
          <w:bCs/>
          <w:kern w:val="24"/>
          <w:sz w:val="28"/>
          <w:szCs w:val="28"/>
        </w:rPr>
        <w:t xml:space="preserve"> в </w:t>
      </w:r>
      <w:r w:rsidRPr="00964CA5">
        <w:rPr>
          <w:bCs/>
          <w:kern w:val="24"/>
          <w:sz w:val="28"/>
          <w:szCs w:val="28"/>
        </w:rPr>
        <w:t>у</w:t>
      </w:r>
      <w:r w:rsidRPr="00964CA5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региональных, </w:t>
      </w:r>
      <w:r w:rsidRPr="00964CA5">
        <w:rPr>
          <w:sz w:val="28"/>
          <w:szCs w:val="28"/>
        </w:rPr>
        <w:t>национальных и международных конкурсах.</w:t>
      </w:r>
    </w:p>
    <w:p w:rsidR="00DB3CB8" w:rsidRPr="00592E02" w:rsidRDefault="00DB3CB8" w:rsidP="00592E02">
      <w:pPr>
        <w:widowControl w:val="0"/>
        <w:tabs>
          <w:tab w:val="left" w:pos="6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pStyle w:val="aa"/>
        <w:ind w:left="142" w:hanging="55"/>
        <w:jc w:val="both"/>
        <w:rPr>
          <w:bCs/>
          <w:kern w:val="24"/>
          <w:sz w:val="28"/>
          <w:szCs w:val="28"/>
        </w:rPr>
      </w:pPr>
    </w:p>
    <w:p w:rsidR="00DB3CB8" w:rsidRPr="00592E02" w:rsidRDefault="008F137E" w:rsidP="00592E02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Перечень основных мероприятий, реализуемых по модулю </w:t>
      </w:r>
      <w:r w:rsidR="00DB3CB8" w:rsidRPr="00592E02">
        <w:rPr>
          <w:b/>
          <w:sz w:val="28"/>
          <w:szCs w:val="28"/>
        </w:rPr>
        <w:t>7:</w:t>
      </w:r>
    </w:p>
    <w:p w:rsidR="008F137E" w:rsidRPr="00592E02" w:rsidRDefault="008F137E" w:rsidP="00592E02">
      <w:pPr>
        <w:pStyle w:val="Style12"/>
        <w:widowControl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92E02" w:rsidRPr="00592E02" w:rsidTr="004C7417">
        <w:tc>
          <w:tcPr>
            <w:tcW w:w="2518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46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592E02">
              <w:rPr>
                <w:bCs/>
                <w:kern w:val="2"/>
                <w:sz w:val="28"/>
                <w:szCs w:val="28"/>
                <w:lang w:eastAsia="ko-KR"/>
              </w:rPr>
              <w:t>Всероссийский проект «Мы Вместе»</w:t>
            </w:r>
          </w:p>
        </w:tc>
      </w:tr>
      <w:tr w:rsidR="00592E02" w:rsidRPr="00592E02" w:rsidTr="004C7417">
        <w:tc>
          <w:tcPr>
            <w:tcW w:w="2518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Регион, район, поселок</w:t>
            </w:r>
          </w:p>
        </w:tc>
        <w:tc>
          <w:tcPr>
            <w:tcW w:w="6946" w:type="dxa"/>
          </w:tcPr>
          <w:p w:rsidR="00592E02" w:rsidRPr="00964CA5" w:rsidRDefault="00592E02" w:rsidP="007C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-конкурсы студенческих объединений;</w:t>
            </w:r>
            <w:r w:rsidR="007A5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-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участие в работе молодежного правительства района</w:t>
            </w:r>
          </w:p>
        </w:tc>
      </w:tr>
      <w:tr w:rsidR="00592E02" w:rsidRPr="00592E02" w:rsidTr="004C7417">
        <w:trPr>
          <w:trHeight w:val="735"/>
        </w:trPr>
        <w:tc>
          <w:tcPr>
            <w:tcW w:w="2518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6" w:type="dxa"/>
          </w:tcPr>
          <w:p w:rsidR="00592E02" w:rsidRPr="00964CA5" w:rsidRDefault="00592E02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-организация работы студенческого самоуправления на уровне </w:t>
            </w:r>
            <w:r>
              <w:rPr>
                <w:sz w:val="28"/>
                <w:szCs w:val="28"/>
              </w:rPr>
              <w:t>техникума</w:t>
            </w:r>
            <w:r w:rsidRPr="00964CA5">
              <w:rPr>
                <w:sz w:val="28"/>
                <w:szCs w:val="28"/>
              </w:rPr>
              <w:t>;</w:t>
            </w:r>
          </w:p>
          <w:p w:rsidR="00592E02" w:rsidRPr="00964CA5" w:rsidRDefault="00592E02" w:rsidP="007C600A">
            <w:pPr>
              <w:pStyle w:val="ae"/>
              <w:snapToGrid w:val="0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>-инициирование  СС</w:t>
            </w:r>
            <w:r>
              <w:rPr>
                <w:sz w:val="28"/>
                <w:szCs w:val="28"/>
              </w:rPr>
              <w:t xml:space="preserve">С, штаба «Активный студент» </w:t>
            </w:r>
            <w:r w:rsidRPr="00964CA5">
              <w:rPr>
                <w:sz w:val="28"/>
                <w:szCs w:val="28"/>
              </w:rPr>
              <w:t xml:space="preserve"> и организация мероприятий;</w:t>
            </w:r>
          </w:p>
          <w:p w:rsidR="00592E02" w:rsidRPr="00964CA5" w:rsidRDefault="00592E02" w:rsidP="007C600A">
            <w:pPr>
              <w:pStyle w:val="ae"/>
              <w:snapToGrid w:val="0"/>
            </w:pPr>
            <w:r w:rsidRPr="00964CA5">
              <w:rPr>
                <w:sz w:val="28"/>
                <w:szCs w:val="28"/>
              </w:rPr>
              <w:t>-организация работы студенческих общественных объединений</w:t>
            </w:r>
          </w:p>
        </w:tc>
      </w:tr>
      <w:tr w:rsidR="00592E02" w:rsidRPr="00592E02" w:rsidTr="004C7417">
        <w:tc>
          <w:tcPr>
            <w:tcW w:w="2518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6946" w:type="dxa"/>
          </w:tcPr>
          <w:p w:rsidR="00592E02" w:rsidRPr="00964CA5" w:rsidRDefault="00592E02" w:rsidP="007C600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студенческого самоуправления на уровне групп</w:t>
            </w:r>
          </w:p>
          <w:p w:rsidR="00592E02" w:rsidRPr="00964CA5" w:rsidRDefault="00592E02" w:rsidP="007C600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>-инициирование  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64CA5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мероприятий</w:t>
            </w:r>
          </w:p>
        </w:tc>
      </w:tr>
      <w:tr w:rsidR="00592E02" w:rsidRPr="00592E02" w:rsidTr="004C7417">
        <w:tc>
          <w:tcPr>
            <w:tcW w:w="2518" w:type="dxa"/>
          </w:tcPr>
          <w:p w:rsidR="00592E02" w:rsidRPr="00592E02" w:rsidRDefault="00592E02" w:rsidP="00592E02">
            <w:pPr>
              <w:pStyle w:val="Style12"/>
              <w:widowControl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6946" w:type="dxa"/>
          </w:tcPr>
          <w:p w:rsidR="00592E02" w:rsidRPr="00964CA5" w:rsidRDefault="00592E02" w:rsidP="007C600A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64CA5">
              <w:rPr>
                <w:sz w:val="28"/>
                <w:szCs w:val="28"/>
              </w:rPr>
              <w:t xml:space="preserve">-индивидуальные беседы по вовлечению </w:t>
            </w:r>
            <w:r>
              <w:rPr>
                <w:sz w:val="28"/>
                <w:szCs w:val="28"/>
              </w:rPr>
              <w:t>обучающихся</w:t>
            </w:r>
            <w:r w:rsidRPr="00964CA5">
              <w:rPr>
                <w:sz w:val="28"/>
                <w:szCs w:val="28"/>
              </w:rPr>
              <w:t xml:space="preserve"> в работу студенческого самоуправления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lastRenderedPageBreak/>
        <w:t xml:space="preserve">Содержание педагогического взаимодействия   </w:t>
      </w:r>
      <w:r w:rsidRPr="00592E02">
        <w:rPr>
          <w:sz w:val="28"/>
          <w:szCs w:val="28"/>
        </w:rPr>
        <w:t>по модулю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педагогическое взаимодействия</w:t>
            </w:r>
          </w:p>
        </w:tc>
      </w:tr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 (законные представители) несовершеннолетних обучающихся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-проведение опросов и анкетирования родителей по результатам проводимых мероприятий;</w:t>
            </w:r>
          </w:p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rFonts w:ascii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-совместное обсуждение вопросов качества и результативности проводимых мероприятий</w:t>
            </w:r>
          </w:p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B3CB8" w:rsidRPr="00592E02" w:rsidTr="004C7417">
        <w:tc>
          <w:tcPr>
            <w:tcW w:w="2518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и педагогические работники</w:t>
            </w:r>
          </w:p>
        </w:tc>
        <w:tc>
          <w:tcPr>
            <w:tcW w:w="694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-контроль руководящими работниками режима работы профильных общественных объединений, оценка уровня их безопасности и вовлеченности обучающихся.</w:t>
            </w:r>
          </w:p>
        </w:tc>
      </w:tr>
    </w:tbl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09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ind w:left="1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4.Виды деятельности по реализации  рабочей программы </w:t>
      </w:r>
      <w:r w:rsidR="00F84F09" w:rsidRPr="00592E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2E02">
        <w:rPr>
          <w:rFonts w:ascii="Times New Roman" w:hAnsi="Times New Roman" w:cs="Times New Roman"/>
          <w:b/>
          <w:sz w:val="28"/>
          <w:szCs w:val="28"/>
        </w:rPr>
        <w:t>воспитания.</w:t>
      </w:r>
    </w:p>
    <w:p w:rsidR="00DB3CB8" w:rsidRPr="00592E02" w:rsidRDefault="00DB3CB8" w:rsidP="00592E02">
      <w:pPr>
        <w:widowControl w:val="0"/>
        <w:wordWrap w:val="0"/>
        <w:autoSpaceDE w:val="0"/>
        <w:autoSpaceDN w:val="0"/>
        <w:spacing w:line="240" w:lineRule="auto"/>
        <w:ind w:left="1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 xml:space="preserve">4.1.Виды,  формы, методы   воспитательной работы и </w:t>
      </w:r>
      <w:r w:rsidR="00F84F09" w:rsidRPr="00592E02">
        <w:rPr>
          <w:rFonts w:ascii="Times New Roman" w:hAnsi="Times New Roman" w:cs="Times New Roman"/>
          <w:b/>
          <w:sz w:val="28"/>
          <w:szCs w:val="28"/>
        </w:rPr>
        <w:t xml:space="preserve">                            т</w:t>
      </w:r>
      <w:r w:rsidRPr="00592E02">
        <w:rPr>
          <w:rFonts w:ascii="Times New Roman" w:hAnsi="Times New Roman" w:cs="Times New Roman"/>
          <w:b/>
          <w:sz w:val="28"/>
          <w:szCs w:val="28"/>
        </w:rPr>
        <w:t>ехнологии взаимодействия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формирование умственных способностей и прочее, осуществляется в ходе учебных </w:t>
      </w:r>
      <w:r w:rsidR="00380CDF" w:rsidRPr="00592E02">
        <w:rPr>
          <w:sz w:val="28"/>
          <w:szCs w:val="28"/>
        </w:rPr>
        <w:t xml:space="preserve"> и внеучебных </w:t>
      </w:r>
      <w:r w:rsidRPr="00592E02">
        <w:rPr>
          <w:sz w:val="28"/>
          <w:szCs w:val="28"/>
        </w:rPr>
        <w:t>занятий через взаимодействие обучающегося с преподавателем, с другими обучающими, а также при самостоятельном выполнении учебных задач;</w:t>
      </w:r>
    </w:p>
    <w:p w:rsidR="00DB3CB8" w:rsidRPr="00592E02" w:rsidRDefault="00380CD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</w:t>
      </w:r>
      <w:r w:rsidR="00DB3CB8" w:rsidRPr="00592E02">
        <w:rPr>
          <w:sz w:val="28"/>
          <w:szCs w:val="28"/>
        </w:rPr>
        <w:t>сновные формы организации познавательной деятельности: учебные занятия, экскурсии, олимпиады, лектории и т.п.;</w:t>
      </w:r>
    </w:p>
    <w:p w:rsidR="00DB3CB8" w:rsidRPr="00592E02" w:rsidRDefault="00380CD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Познавательная деятельность </w:t>
      </w:r>
      <w:r w:rsidR="00DB3CB8" w:rsidRPr="00592E02">
        <w:rPr>
          <w:sz w:val="28"/>
          <w:szCs w:val="28"/>
        </w:rPr>
        <w:t>соответствует профессионально-</w:t>
      </w:r>
      <w:r w:rsidRPr="00592E02">
        <w:rPr>
          <w:sz w:val="28"/>
          <w:szCs w:val="28"/>
        </w:rPr>
        <w:t xml:space="preserve">ориентирующему </w:t>
      </w:r>
      <w:r w:rsidR="00DB3CB8" w:rsidRPr="00592E02">
        <w:rPr>
          <w:sz w:val="28"/>
          <w:szCs w:val="28"/>
        </w:rPr>
        <w:t xml:space="preserve"> направлению воспитательной работы;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её;</w:t>
      </w:r>
    </w:p>
    <w:p w:rsidR="00DB3CB8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</w:t>
      </w:r>
      <w:r w:rsidR="00DB3CB8" w:rsidRPr="00592E02">
        <w:rPr>
          <w:sz w:val="28"/>
          <w:szCs w:val="28"/>
        </w:rPr>
        <w:t xml:space="preserve">сновные формы организации деятельности: работа органов студенческого самоуправления, волонтерское движение, </w:t>
      </w:r>
      <w:r w:rsidRPr="00592E02">
        <w:rPr>
          <w:sz w:val="28"/>
          <w:szCs w:val="28"/>
        </w:rPr>
        <w:t xml:space="preserve"> общественных </w:t>
      </w:r>
      <w:r w:rsidR="00DB3CB8" w:rsidRPr="00592E02">
        <w:rPr>
          <w:sz w:val="28"/>
          <w:szCs w:val="28"/>
        </w:rPr>
        <w:t>объединений и др.;</w:t>
      </w:r>
    </w:p>
    <w:p w:rsidR="00DB3CB8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 Общественная деятельность </w:t>
      </w:r>
      <w:r w:rsidR="00DB3CB8" w:rsidRPr="00592E02">
        <w:rPr>
          <w:sz w:val="28"/>
          <w:szCs w:val="28"/>
        </w:rPr>
        <w:t>соответствует гражданско-правовому и патриотическому направлению</w:t>
      </w:r>
      <w:r w:rsidRPr="00592E02">
        <w:rPr>
          <w:sz w:val="28"/>
          <w:szCs w:val="28"/>
        </w:rPr>
        <w:t>, экологическому направлению</w:t>
      </w:r>
      <w:r w:rsidR="00DB3CB8" w:rsidRPr="00592E02">
        <w:rPr>
          <w:sz w:val="28"/>
          <w:szCs w:val="28"/>
        </w:rPr>
        <w:t xml:space="preserve"> воспитательной работы;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в) ценностно-ориентационная, художественно-эстетическая и досуговая деятельность направлена на формирование отношений к миру, </w:t>
      </w:r>
      <w:r w:rsidRPr="00592E02">
        <w:rPr>
          <w:sz w:val="28"/>
          <w:szCs w:val="28"/>
        </w:rPr>
        <w:lastRenderedPageBreak/>
        <w:t>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DB3CB8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</w:t>
      </w:r>
      <w:r w:rsidR="00DB3CB8" w:rsidRPr="00592E02">
        <w:rPr>
          <w:sz w:val="28"/>
          <w:szCs w:val="28"/>
        </w:rPr>
        <w:t>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DB3CB8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Ценностно-ориентационная, художественно-эстетическая и досуговая деятельность </w:t>
      </w:r>
      <w:r w:rsidR="00DB3CB8" w:rsidRPr="00592E02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обучающегося:</w:t>
      </w:r>
    </w:p>
    <w:p w:rsidR="00DB3CB8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</w:t>
      </w:r>
      <w:r w:rsidR="00DB3CB8" w:rsidRPr="00592E02">
        <w:rPr>
          <w:sz w:val="28"/>
          <w:szCs w:val="28"/>
        </w:rPr>
        <w:t>сновные формы организации деятельности: спортивные игры, соревнования, походы и др.</w:t>
      </w:r>
    </w:p>
    <w:p w:rsidR="00DB3CB8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Спортивно-оздоровительная деятельность </w:t>
      </w:r>
      <w:r w:rsidR="00DB3CB8" w:rsidRPr="00592E02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 учебной деятельности: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</w:t>
      </w:r>
      <w:r w:rsidR="00150B0F" w:rsidRPr="00592E02">
        <w:rPr>
          <w:sz w:val="28"/>
          <w:szCs w:val="28"/>
        </w:rPr>
        <w:t xml:space="preserve">Обучающийся </w:t>
      </w:r>
      <w:r w:rsidRPr="00592E02">
        <w:rPr>
          <w:sz w:val="28"/>
          <w:szCs w:val="28"/>
        </w:rPr>
        <w:t xml:space="preserve">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мини-группе,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Организация образовательного процесса</w:t>
      </w:r>
      <w:r w:rsidR="00380CDF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создает для каждого обучающегося атмосферу активного, творческого овладения квалификацией.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Во вне</w:t>
      </w:r>
      <w:r w:rsidR="00380CDF" w:rsidRPr="00592E02">
        <w:rPr>
          <w:sz w:val="28"/>
          <w:szCs w:val="28"/>
        </w:rPr>
        <w:t>учебной деятельности: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lastRenderedPageBreak/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Основные формы</w:t>
      </w:r>
      <w:r w:rsidR="00967012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>организации воспитательной работы выделяются по количеству участников данного процесса: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а) массовые формы работы: на уровне </w:t>
      </w:r>
      <w:r w:rsidR="00150B0F" w:rsidRPr="00592E02">
        <w:rPr>
          <w:sz w:val="28"/>
          <w:szCs w:val="28"/>
        </w:rPr>
        <w:t xml:space="preserve">области, </w:t>
      </w:r>
      <w:r w:rsidRPr="00592E02">
        <w:rPr>
          <w:sz w:val="28"/>
          <w:szCs w:val="28"/>
        </w:rPr>
        <w:t>района, образовательной организации;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в) индивидуальные формы работы: с одним обучающимся.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DB3CB8" w:rsidRPr="00592E02" w:rsidRDefault="00DB3CB8" w:rsidP="00592E02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с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DB3CB8" w:rsidRPr="00592E02" w:rsidRDefault="00DB3CB8" w:rsidP="00592E02">
      <w:pPr>
        <w:pStyle w:val="Style12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с другой – приобретение опыта адаптации обучающегося к социальным условиям совместной работы с людьми</w:t>
      </w:r>
      <w:r w:rsidR="00150B0F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 xml:space="preserve">разных идеологий, национальностей, профессий, образа жизни, характера, нрава и т.д. 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3CB8" w:rsidRPr="00592E02" w:rsidTr="004C7417">
        <w:tc>
          <w:tcPr>
            <w:tcW w:w="4785" w:type="dxa"/>
          </w:tcPr>
          <w:p w:rsidR="00150B0F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Методы прямого</w:t>
            </w:r>
          </w:p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 xml:space="preserve"> педагогического влияния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2E02">
              <w:rPr>
                <w:b/>
                <w:sz w:val="28"/>
                <w:szCs w:val="28"/>
              </w:rPr>
              <w:t>Методы косвенного педагогического влияния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Корректировка поведения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Формирование установки на самосовершенствование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Повторение по образцу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Убеждение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Требование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Стимулирование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Конструктивная критика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Создание ситуации успеха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Выражение доверия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Поощрение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592E02">
              <w:rPr>
                <w:sz w:val="28"/>
                <w:szCs w:val="28"/>
              </w:rPr>
              <w:t>Осуждение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lastRenderedPageBreak/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</w:t>
      </w:r>
      <w:r w:rsidR="00150B0F" w:rsidRPr="00592E02">
        <w:rPr>
          <w:sz w:val="28"/>
          <w:szCs w:val="28"/>
        </w:rPr>
        <w:t xml:space="preserve">реподаватель </w:t>
      </w:r>
      <w:r w:rsidRPr="00592E02">
        <w:rPr>
          <w:sz w:val="28"/>
          <w:szCs w:val="28"/>
        </w:rPr>
        <w:t xml:space="preserve"> или мастер производственного обучения) сразу может скорректировать поведение обучающегося, или его отношение к происходящему. 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 xml:space="preserve"> При проведении воспитательных мероприятий используется сочетание методов прямого и косвенного педагогического влияния.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 ходе реализации рабочей программы осуществляется</w:t>
      </w:r>
      <w:r w:rsidR="00150B0F" w:rsidRPr="00592E02">
        <w:rPr>
          <w:sz w:val="28"/>
          <w:szCs w:val="28"/>
        </w:rPr>
        <w:t xml:space="preserve"> </w:t>
      </w:r>
      <w:r w:rsidRPr="00592E02">
        <w:rPr>
          <w:sz w:val="28"/>
          <w:szCs w:val="28"/>
        </w:rPr>
        <w:t xml:space="preserve">система  взаимодействия между всеми субъектами воспитательного процесса. </w:t>
      </w:r>
    </w:p>
    <w:p w:rsidR="00150B0F" w:rsidRPr="00592E02" w:rsidRDefault="00150B0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Субъекты воспитательного процесса - участники взаимодействия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Направления взаимодействия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Студенческое самоуправление, обучающиеся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Разработка социальных проектов, работа студенческих СМИ</w:t>
            </w:r>
            <w:r w:rsidR="00150B0F"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, сообществ в социальных сетях,  проведение добровольческих акций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Родители, законные представители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Вовлечение родителей в проводимые мероприятия, проведение опросов, анкетирование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Преподаватели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Совместное обсуждение вопросов организации и повышения качества реализации программы воспитания</w:t>
            </w: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Руководящие работники ПОО</w:t>
            </w:r>
          </w:p>
        </w:tc>
        <w:tc>
          <w:tcPr>
            <w:tcW w:w="4786" w:type="dxa"/>
          </w:tcPr>
          <w:p w:rsidR="00DB3CB8" w:rsidRPr="00592E02" w:rsidRDefault="00D92134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К</w:t>
            </w:r>
            <w:r w:rsidR="00DB3CB8"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онтроль качества мероприятий, оценка уровня их безопасности и вовлеченности обучающихся</w:t>
            </w:r>
          </w:p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DB3CB8" w:rsidRPr="00592E02" w:rsidTr="004C7417">
        <w:tc>
          <w:tcPr>
            <w:tcW w:w="4785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b/>
                <w:iCs/>
                <w:w w:val="0"/>
                <w:kern w:val="2"/>
                <w:sz w:val="28"/>
                <w:szCs w:val="28"/>
                <w:lang w:eastAsia="ko-KR"/>
              </w:rPr>
              <w:t>Представители профессионального сообщества(работодатели), социальные партнеры</w:t>
            </w:r>
          </w:p>
        </w:tc>
        <w:tc>
          <w:tcPr>
            <w:tcW w:w="4786" w:type="dxa"/>
          </w:tcPr>
          <w:p w:rsidR="00DB3CB8" w:rsidRPr="00592E02" w:rsidRDefault="00DB3CB8" w:rsidP="00592E0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92E02">
              <w:rPr>
                <w:iCs/>
                <w:w w:val="0"/>
                <w:kern w:val="2"/>
                <w:sz w:val="28"/>
                <w:szCs w:val="28"/>
                <w:lang w:eastAsia="ko-KR"/>
              </w:rPr>
              <w:t>Проведение мероприятий с участием социальных партнеров и работодателей</w:t>
            </w:r>
          </w:p>
        </w:tc>
      </w:tr>
    </w:tbl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>Особенности</w:t>
      </w:r>
      <w:r w:rsidR="00F84F09" w:rsidRPr="00592E02">
        <w:rPr>
          <w:b/>
          <w:sz w:val="28"/>
          <w:szCs w:val="28"/>
        </w:rPr>
        <w:t xml:space="preserve"> </w:t>
      </w:r>
      <w:r w:rsidRPr="00592E02">
        <w:rPr>
          <w:b/>
          <w:sz w:val="28"/>
          <w:szCs w:val="28"/>
        </w:rPr>
        <w:t xml:space="preserve">Технологии </w:t>
      </w:r>
      <w:r w:rsidR="00F84F09" w:rsidRPr="00592E02">
        <w:rPr>
          <w:b/>
          <w:sz w:val="28"/>
          <w:szCs w:val="28"/>
        </w:rPr>
        <w:t xml:space="preserve"> </w:t>
      </w:r>
      <w:r w:rsidRPr="00592E02">
        <w:rPr>
          <w:b/>
          <w:sz w:val="28"/>
          <w:szCs w:val="28"/>
        </w:rPr>
        <w:t>взаимодействия: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-сохр</w:t>
      </w:r>
      <w:r w:rsidR="00380CDF" w:rsidRPr="00592E02">
        <w:rPr>
          <w:sz w:val="28"/>
          <w:szCs w:val="28"/>
        </w:rPr>
        <w:t>анение и преумножение традиций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-коллектив</w:t>
      </w:r>
      <w:r w:rsidR="00380CDF" w:rsidRPr="00592E02">
        <w:rPr>
          <w:sz w:val="28"/>
          <w:szCs w:val="28"/>
        </w:rPr>
        <w:t>ные дела и «соревновательность»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-наставничество.</w:t>
      </w:r>
    </w:p>
    <w:p w:rsidR="00D92134" w:rsidRPr="00592E02" w:rsidRDefault="00D92134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lastRenderedPageBreak/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</w:t>
      </w:r>
      <w:r w:rsidR="00D92134" w:rsidRPr="00592E02">
        <w:rPr>
          <w:sz w:val="28"/>
          <w:szCs w:val="28"/>
        </w:rPr>
        <w:t>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592E02">
        <w:rPr>
          <w:b/>
          <w:sz w:val="28"/>
          <w:szCs w:val="28"/>
        </w:rPr>
        <w:t xml:space="preserve">4.2. Уровни реализации модульных направлений. 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b/>
          <w:sz w:val="28"/>
          <w:szCs w:val="28"/>
        </w:rPr>
        <w:t xml:space="preserve"> </w:t>
      </w:r>
      <w:r w:rsidRPr="00592E02">
        <w:rPr>
          <w:sz w:val="28"/>
          <w:szCs w:val="28"/>
        </w:rPr>
        <w:t>Рабочая программа воспитания предполагает реализацию  модульных направлений  на следующих уровнях: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 на индивидуальном уровне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 на уровне учебной группы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 на уровне образовательной организации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 на муниципальном уровне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 на региональном уровне</w:t>
      </w:r>
    </w:p>
    <w:p w:rsidR="00DB3CB8" w:rsidRPr="00592E02" w:rsidRDefault="00DB3CB8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92E02">
        <w:rPr>
          <w:sz w:val="28"/>
          <w:szCs w:val="28"/>
        </w:rPr>
        <w:t>- на Всероссийском уровне</w:t>
      </w:r>
    </w:p>
    <w:p w:rsidR="00380CDF" w:rsidRPr="00592E02" w:rsidRDefault="00380CDF" w:rsidP="00592E0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592E02" w:rsidRDefault="00DB3CB8" w:rsidP="00592E02">
      <w:pPr>
        <w:pStyle w:val="aa"/>
        <w:widowControl w:val="0"/>
        <w:numPr>
          <w:ilvl w:val="0"/>
          <w:numId w:val="12"/>
        </w:numPr>
        <w:wordWrap w:val="0"/>
        <w:autoSpaceDE w:val="0"/>
        <w:autoSpaceDN w:val="0"/>
        <w:rPr>
          <w:b/>
          <w:sz w:val="28"/>
          <w:szCs w:val="28"/>
        </w:rPr>
      </w:pPr>
      <w:r w:rsidRPr="00592E02">
        <w:rPr>
          <w:b/>
          <w:iCs/>
          <w:w w:val="0"/>
          <w:kern w:val="2"/>
          <w:sz w:val="28"/>
          <w:szCs w:val="28"/>
          <w:lang w:eastAsia="ko-KR"/>
        </w:rPr>
        <w:t>Анализ и оценка  результатов реализации    рабочей программы воспитания (самообследование)</w:t>
      </w:r>
    </w:p>
    <w:p w:rsidR="00380CDF" w:rsidRPr="00592E02" w:rsidRDefault="00380CDF" w:rsidP="00592E02">
      <w:pPr>
        <w:pStyle w:val="aa"/>
        <w:widowControl w:val="0"/>
        <w:wordWrap w:val="0"/>
        <w:autoSpaceDE w:val="0"/>
        <w:autoSpaceDN w:val="0"/>
        <w:ind w:left="1080"/>
        <w:rPr>
          <w:b/>
          <w:sz w:val="28"/>
          <w:szCs w:val="28"/>
        </w:rPr>
      </w:pP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>5.1.Направления самообследования.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Направления самообследования - направления рабочей программы воспитания (модули).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>5.2.Критерии самообследования.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Критерии самообследования: количественные и качественные показатели. Количественные показатели выражаются в  численности проведенных мероприятий и  количестве принявших в них участие обучающихся. Качественные показатели выражаются в доле (%)  обучающихся, принявших участие в тех или иных мероприятиях, конкурсах, соревнования.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>5.3.Показатели самообследования</w:t>
      </w:r>
    </w:p>
    <w:p w:rsidR="00DB3CB8" w:rsidRPr="00592E02" w:rsidRDefault="0003298C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 xml:space="preserve">   </w:t>
      </w:r>
      <w:r w:rsidR="00DB3CB8" w:rsidRPr="00592E02">
        <w:rPr>
          <w:rFonts w:ascii="Times New Roman" w:hAnsi="Times New Roman" w:cs="Times New Roman"/>
          <w:sz w:val="28"/>
          <w:szCs w:val="28"/>
        </w:rPr>
        <w:t xml:space="preserve">Показатели самообследования - это количество проведенных мероприятий; </w:t>
      </w:r>
      <w:r w:rsidRPr="00592E02">
        <w:rPr>
          <w:rFonts w:ascii="Times New Roman" w:hAnsi="Times New Roman" w:cs="Times New Roman"/>
          <w:sz w:val="28"/>
          <w:szCs w:val="28"/>
        </w:rPr>
        <w:t>количество</w:t>
      </w:r>
      <w:r w:rsidR="00DB3CB8" w:rsidRPr="00592E02">
        <w:rPr>
          <w:rFonts w:ascii="Times New Roman" w:hAnsi="Times New Roman" w:cs="Times New Roman"/>
          <w:sz w:val="28"/>
          <w:szCs w:val="28"/>
        </w:rPr>
        <w:t xml:space="preserve"> </w:t>
      </w:r>
      <w:r w:rsidRPr="00592E02">
        <w:rPr>
          <w:rFonts w:ascii="Times New Roman" w:hAnsi="Times New Roman" w:cs="Times New Roman"/>
          <w:sz w:val="28"/>
          <w:szCs w:val="28"/>
        </w:rPr>
        <w:t>обучающихся</w:t>
      </w:r>
      <w:r w:rsidR="00DB3CB8" w:rsidRPr="00592E02">
        <w:rPr>
          <w:rFonts w:ascii="Times New Roman" w:hAnsi="Times New Roman" w:cs="Times New Roman"/>
          <w:sz w:val="28"/>
          <w:szCs w:val="28"/>
        </w:rPr>
        <w:t xml:space="preserve">, охваченный мероприятиями по направлениям; количество обучающихся, принявших участие в мероприятиях на различных уровнях; доля обучающихся,  принявших участие в </w:t>
      </w:r>
      <w:r w:rsidRPr="00592E0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DB3CB8" w:rsidRPr="00592E02">
        <w:rPr>
          <w:rFonts w:ascii="Times New Roman" w:hAnsi="Times New Roman" w:cs="Times New Roman"/>
          <w:sz w:val="28"/>
          <w:szCs w:val="28"/>
        </w:rPr>
        <w:t>мероприятиях на различных уровнях</w:t>
      </w:r>
      <w:r w:rsidRPr="00592E0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lastRenderedPageBreak/>
        <w:t>5.4. Инструментарий.</w:t>
      </w:r>
    </w:p>
    <w:p w:rsidR="00DB3CB8" w:rsidRPr="00592E02" w:rsidRDefault="00F84F09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Инструментари</w:t>
      </w:r>
      <w:r w:rsidR="0003298C" w:rsidRPr="00592E02">
        <w:rPr>
          <w:rFonts w:ascii="Times New Roman" w:hAnsi="Times New Roman" w:cs="Times New Roman"/>
          <w:sz w:val="28"/>
          <w:szCs w:val="28"/>
        </w:rPr>
        <w:t>ем</w:t>
      </w:r>
      <w:r w:rsidRPr="00592E02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DB3CB8" w:rsidRPr="00592E02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03298C" w:rsidRPr="00592E0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B3CB8" w:rsidRPr="00592E02">
        <w:rPr>
          <w:rFonts w:ascii="Times New Roman" w:hAnsi="Times New Roman" w:cs="Times New Roman"/>
          <w:sz w:val="28"/>
          <w:szCs w:val="28"/>
        </w:rPr>
        <w:t>: наблюдение, тестирование,</w:t>
      </w:r>
      <w:r w:rsidR="0003298C" w:rsidRPr="00592E02">
        <w:rPr>
          <w:rFonts w:ascii="Times New Roman" w:hAnsi="Times New Roman" w:cs="Times New Roman"/>
          <w:sz w:val="28"/>
          <w:szCs w:val="28"/>
        </w:rPr>
        <w:t xml:space="preserve"> анкетирование, опрос, онлайн-опрос, </w:t>
      </w:r>
      <w:r w:rsidR="00DB3CB8" w:rsidRPr="00592E02">
        <w:rPr>
          <w:rFonts w:ascii="Times New Roman" w:hAnsi="Times New Roman" w:cs="Times New Roman"/>
          <w:sz w:val="28"/>
          <w:szCs w:val="28"/>
        </w:rPr>
        <w:t xml:space="preserve"> анализ портфолио обучающихся.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E02">
        <w:rPr>
          <w:rFonts w:ascii="Times New Roman" w:hAnsi="Times New Roman" w:cs="Times New Roman"/>
          <w:b/>
          <w:sz w:val="28"/>
          <w:szCs w:val="28"/>
        </w:rPr>
        <w:t>5.5.Мониторинг результативности</w:t>
      </w:r>
    </w:p>
    <w:p w:rsidR="00DB3CB8" w:rsidRPr="00592E02" w:rsidRDefault="00DB3CB8" w:rsidP="0059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02">
        <w:rPr>
          <w:rFonts w:ascii="Times New Roman" w:hAnsi="Times New Roman" w:cs="Times New Roman"/>
          <w:sz w:val="28"/>
          <w:szCs w:val="28"/>
        </w:rPr>
        <w:t>Мониторинг результативности отражается  в оценке результатов воспитательной работы по направлениям.</w:t>
      </w:r>
    </w:p>
    <w:p w:rsidR="00DB3CB8" w:rsidRPr="00F84F09" w:rsidRDefault="00DB3CB8" w:rsidP="00F84F0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F84F09" w:rsidRDefault="00DB3CB8" w:rsidP="00F84F09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F84F09">
        <w:rPr>
          <w:b/>
          <w:sz w:val="28"/>
          <w:szCs w:val="28"/>
        </w:rPr>
        <w:t>Оценка результативности воспитательной работы</w:t>
      </w:r>
    </w:p>
    <w:p w:rsidR="00DB3CB8" w:rsidRPr="00A3598F" w:rsidRDefault="00DB3CB8" w:rsidP="00DB3CB8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6029" w:type="dxa"/>
        <w:tblLayout w:type="fixed"/>
        <w:tblLook w:val="04A0"/>
      </w:tblPr>
      <w:tblGrid>
        <w:gridCol w:w="5692"/>
        <w:gridCol w:w="708"/>
        <w:gridCol w:w="708"/>
        <w:gridCol w:w="741"/>
        <w:gridCol w:w="812"/>
        <w:gridCol w:w="945"/>
        <w:gridCol w:w="1511"/>
        <w:gridCol w:w="1228"/>
        <w:gridCol w:w="1228"/>
        <w:gridCol w:w="1228"/>
        <w:gridCol w:w="1228"/>
      </w:tblGrid>
      <w:tr w:rsidR="00DB3CB8" w:rsidRPr="00A47AD4" w:rsidTr="00AE40E7">
        <w:trPr>
          <w:gridAfter w:val="5"/>
          <w:wAfter w:w="6423" w:type="dxa"/>
          <w:trHeight w:val="599"/>
        </w:trPr>
        <w:tc>
          <w:tcPr>
            <w:tcW w:w="5692" w:type="dxa"/>
          </w:tcPr>
          <w:p w:rsidR="00DB3CB8" w:rsidRPr="00A3598F" w:rsidRDefault="00DB3CB8" w:rsidP="004C7417">
            <w:pPr>
              <w:jc w:val="center"/>
            </w:pPr>
            <w:r w:rsidRPr="00A3598F">
              <w:rPr>
                <w:b/>
              </w:rPr>
              <w:t>Показатели</w:t>
            </w:r>
          </w:p>
        </w:tc>
        <w:tc>
          <w:tcPr>
            <w:tcW w:w="708" w:type="dxa"/>
          </w:tcPr>
          <w:p w:rsidR="00DB3CB8" w:rsidRPr="00A3598F" w:rsidRDefault="00DB3CB8" w:rsidP="004C7417">
            <w:r w:rsidRPr="00A3598F">
              <w:t>1 курс</w:t>
            </w:r>
          </w:p>
        </w:tc>
        <w:tc>
          <w:tcPr>
            <w:tcW w:w="708" w:type="dxa"/>
          </w:tcPr>
          <w:p w:rsidR="00DB3CB8" w:rsidRPr="00A3598F" w:rsidRDefault="00DB3CB8" w:rsidP="004C7417">
            <w:r w:rsidRPr="00A3598F">
              <w:t>2 курс</w:t>
            </w:r>
          </w:p>
        </w:tc>
        <w:tc>
          <w:tcPr>
            <w:tcW w:w="741" w:type="dxa"/>
          </w:tcPr>
          <w:p w:rsidR="00DB3CB8" w:rsidRPr="00A3598F" w:rsidRDefault="00DB3CB8" w:rsidP="004C7417">
            <w:r w:rsidRPr="00A3598F">
              <w:t>3 курс</w:t>
            </w:r>
          </w:p>
        </w:tc>
        <w:tc>
          <w:tcPr>
            <w:tcW w:w="812" w:type="dxa"/>
          </w:tcPr>
          <w:p w:rsidR="00DB3CB8" w:rsidRPr="00A3598F" w:rsidRDefault="00DB3CB8" w:rsidP="004C7417">
            <w:r w:rsidRPr="00A3598F">
              <w:t>4 курс</w:t>
            </w:r>
          </w:p>
        </w:tc>
        <w:tc>
          <w:tcPr>
            <w:tcW w:w="945" w:type="dxa"/>
          </w:tcPr>
          <w:p w:rsidR="00DB3CB8" w:rsidRPr="00A3598F" w:rsidRDefault="00DB3CB8" w:rsidP="004C7417">
            <w:pPr>
              <w:jc w:val="center"/>
            </w:pPr>
            <w:r>
              <w:t xml:space="preserve">Всего </w:t>
            </w: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DB3CB8" w:rsidRPr="00A47AD4" w:rsidRDefault="00DB3CB8" w:rsidP="004C7417">
            <w:pPr>
              <w:rPr>
                <w:color w:val="FF0000"/>
              </w:rPr>
            </w:pPr>
          </w:p>
          <w:p w:rsidR="00DB3CB8" w:rsidRPr="00A3598F" w:rsidRDefault="00DB3CB8" w:rsidP="000402CB">
            <w:pPr>
              <w:rPr>
                <w:b/>
              </w:rPr>
            </w:pPr>
            <w:r w:rsidRPr="000402CB">
              <w:rPr>
                <w:b/>
                <w:sz w:val="28"/>
                <w:szCs w:val="28"/>
              </w:rPr>
              <w:t>Модуль 1 .</w:t>
            </w:r>
            <w:r w:rsidRPr="00A3598F">
              <w:rPr>
                <w:b/>
              </w:rPr>
              <w:t xml:space="preserve"> </w:t>
            </w:r>
            <w:r w:rsidR="000402CB" w:rsidRPr="000402CB">
              <w:rPr>
                <w:b/>
                <w:sz w:val="28"/>
                <w:szCs w:val="28"/>
              </w:rPr>
              <w:t>Гражданско-правовое и патриотическое воспитание</w:t>
            </w:r>
            <w:r w:rsidR="000402CB">
              <w:rPr>
                <w:b/>
              </w:rPr>
              <w:t xml:space="preserve"> </w:t>
            </w: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 w:rsidRPr="00F67DDB">
              <w:t>Количество</w:t>
            </w:r>
            <w:r>
              <w:t xml:space="preserve"> проведенных </w:t>
            </w:r>
            <w:r w:rsidRPr="00F67DDB">
              <w:t xml:space="preserve"> мероприятий гражданско-правовой, патриотической, духовно-нравственной направленности</w:t>
            </w:r>
            <w:r>
              <w:t xml:space="preserve">. </w:t>
            </w:r>
          </w:p>
        </w:tc>
        <w:tc>
          <w:tcPr>
            <w:tcW w:w="708" w:type="dxa"/>
          </w:tcPr>
          <w:p w:rsidR="00DB3CB8" w:rsidRPr="00166A1E" w:rsidRDefault="00DB3CB8" w:rsidP="004C7417"/>
        </w:tc>
        <w:tc>
          <w:tcPr>
            <w:tcW w:w="708" w:type="dxa"/>
          </w:tcPr>
          <w:p w:rsidR="00DB3CB8" w:rsidRPr="00166A1E" w:rsidRDefault="00DB3CB8" w:rsidP="004C7417"/>
        </w:tc>
        <w:tc>
          <w:tcPr>
            <w:tcW w:w="741" w:type="dxa"/>
          </w:tcPr>
          <w:p w:rsidR="00DB3CB8" w:rsidRPr="00166A1E" w:rsidRDefault="00DB3CB8" w:rsidP="004C7417"/>
        </w:tc>
        <w:tc>
          <w:tcPr>
            <w:tcW w:w="812" w:type="dxa"/>
          </w:tcPr>
          <w:p w:rsidR="00DB3CB8" w:rsidRPr="00166A1E" w:rsidRDefault="00DB3CB8" w:rsidP="004C7417"/>
        </w:tc>
        <w:tc>
          <w:tcPr>
            <w:tcW w:w="945" w:type="dxa"/>
          </w:tcPr>
          <w:p w:rsidR="00DB3CB8" w:rsidRPr="00166A1E" w:rsidRDefault="00DB3CB8" w:rsidP="004C7417"/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>
              <w:t xml:space="preserve">Доля </w:t>
            </w:r>
            <w:r w:rsidRPr="00F67DDB">
              <w:t>студентов, охваченных просветительскими и иными программами, направленными на укрепление социального, межнационального и межконфессионального согласия в молодежной среде</w:t>
            </w:r>
            <w:r>
              <w:t xml:space="preserve"> 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>
              <w:t xml:space="preserve">Доля </w:t>
            </w:r>
            <w:r w:rsidRPr="00F67DDB">
              <w:t>студентов, вовлеченных в реализацию программ по сохранению российской культуры, исторического наследия народов страны и традиционных ремесел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F67DDB" w:rsidRDefault="0003298C" w:rsidP="004C7417">
            <w:pPr>
              <w:jc w:val="both"/>
            </w:pPr>
            <w:r>
              <w:t xml:space="preserve"> Доля</w:t>
            </w:r>
            <w:r w:rsidR="00DB3CB8" w:rsidRPr="00F67DDB">
              <w:t xml:space="preserve"> обучающихся, принявших участие в мероприятиях патриотической, духовной, нравственной направленности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  <w:trHeight w:val="756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 w:rsidRPr="00F67DDB">
              <w:t>Количество обучающихся, принимавших участие в проектах, конкурсах различного уровня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  <w:trHeight w:val="284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>
              <w:t>- техникум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  <w:trHeight w:val="292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>
              <w:t>- район</w:t>
            </w:r>
            <w:r w:rsidRPr="00F67DDB">
              <w:t xml:space="preserve"> 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  <w:trHeight w:val="292"/>
        </w:trPr>
        <w:tc>
          <w:tcPr>
            <w:tcW w:w="5692" w:type="dxa"/>
          </w:tcPr>
          <w:p w:rsidR="00DB3CB8" w:rsidRDefault="00DB3CB8" w:rsidP="004C7417">
            <w:pPr>
              <w:jc w:val="both"/>
            </w:pPr>
            <w:r>
              <w:t>- регион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  <w:trHeight w:val="337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>
              <w:t>- Все</w:t>
            </w:r>
            <w:r w:rsidRPr="00F67DDB">
              <w:t>российский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  <w:trHeight w:val="337"/>
        </w:trPr>
        <w:tc>
          <w:tcPr>
            <w:tcW w:w="5692" w:type="dxa"/>
          </w:tcPr>
          <w:p w:rsidR="00DB3CB8" w:rsidRPr="00F67DDB" w:rsidRDefault="00DB3CB8" w:rsidP="004C7417">
            <w:pPr>
              <w:jc w:val="both"/>
            </w:pPr>
            <w:r>
              <w:t>- Международный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D152E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D152E4" w:rsidRDefault="00DB3CB8" w:rsidP="004C7417">
            <w:r w:rsidRPr="00D152E4">
              <w:t>Количество мероприятий по профилактике правонарушений</w:t>
            </w:r>
            <w:r>
              <w:t>, преступлений</w:t>
            </w:r>
          </w:p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41" w:type="dxa"/>
          </w:tcPr>
          <w:p w:rsidR="00DB3CB8" w:rsidRPr="00D152E4" w:rsidRDefault="00DB3CB8" w:rsidP="004C7417"/>
        </w:tc>
        <w:tc>
          <w:tcPr>
            <w:tcW w:w="812" w:type="dxa"/>
          </w:tcPr>
          <w:p w:rsidR="00DB3CB8" w:rsidRPr="00D152E4" w:rsidRDefault="00DB3CB8" w:rsidP="004C7417"/>
        </w:tc>
        <w:tc>
          <w:tcPr>
            <w:tcW w:w="945" w:type="dxa"/>
          </w:tcPr>
          <w:p w:rsidR="00DB3CB8" w:rsidRPr="00D152E4" w:rsidRDefault="00DB3CB8" w:rsidP="004C7417"/>
        </w:tc>
      </w:tr>
      <w:tr w:rsidR="00DB3CB8" w:rsidRPr="00D152E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D152E4" w:rsidRDefault="00DB3CB8" w:rsidP="004C7417">
            <w:r>
              <w:t>Доля о</w:t>
            </w:r>
            <w:r w:rsidRPr="00D152E4">
              <w:t>бучающихся, принявших участие в мероприятиях по профилактике правонарушений</w:t>
            </w:r>
            <w:r>
              <w:t>, преступлений</w:t>
            </w:r>
          </w:p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41" w:type="dxa"/>
          </w:tcPr>
          <w:p w:rsidR="00DB3CB8" w:rsidRPr="00D152E4" w:rsidRDefault="00DB3CB8" w:rsidP="004C7417"/>
        </w:tc>
        <w:tc>
          <w:tcPr>
            <w:tcW w:w="812" w:type="dxa"/>
          </w:tcPr>
          <w:p w:rsidR="00DB3CB8" w:rsidRPr="00D152E4" w:rsidRDefault="00DB3CB8" w:rsidP="004C7417"/>
        </w:tc>
        <w:tc>
          <w:tcPr>
            <w:tcW w:w="945" w:type="dxa"/>
          </w:tcPr>
          <w:p w:rsidR="00DB3CB8" w:rsidRPr="00D152E4" w:rsidRDefault="00DB3CB8" w:rsidP="004C7417"/>
        </w:tc>
      </w:tr>
      <w:tr w:rsidR="00DB3CB8" w:rsidRPr="00D152E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D152E4" w:rsidRDefault="00DB3CB8" w:rsidP="004C7417">
            <w:r w:rsidRPr="00D152E4">
              <w:t>Количество обучающихся, совершивших правонарушения</w:t>
            </w:r>
            <w:r>
              <w:t xml:space="preserve"> и преступления</w:t>
            </w:r>
          </w:p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41" w:type="dxa"/>
          </w:tcPr>
          <w:p w:rsidR="00DB3CB8" w:rsidRPr="00D152E4" w:rsidRDefault="00DB3CB8" w:rsidP="004C7417"/>
        </w:tc>
        <w:tc>
          <w:tcPr>
            <w:tcW w:w="812" w:type="dxa"/>
          </w:tcPr>
          <w:p w:rsidR="00DB3CB8" w:rsidRPr="00D152E4" w:rsidRDefault="00DB3CB8" w:rsidP="004C7417"/>
        </w:tc>
        <w:tc>
          <w:tcPr>
            <w:tcW w:w="945" w:type="dxa"/>
          </w:tcPr>
          <w:p w:rsidR="00DB3CB8" w:rsidRPr="00D152E4" w:rsidRDefault="00DB3CB8" w:rsidP="004C7417"/>
        </w:tc>
      </w:tr>
      <w:tr w:rsidR="00DB3CB8" w:rsidRPr="00D152E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D152E4" w:rsidRDefault="00DB3CB8" w:rsidP="004C7417">
            <w:r>
              <w:t>Количество</w:t>
            </w:r>
            <w:r w:rsidRPr="00D152E4">
              <w:t xml:space="preserve"> </w:t>
            </w:r>
            <w:r>
              <w:t xml:space="preserve">правонарушений и  </w:t>
            </w:r>
            <w:r w:rsidRPr="00D152E4">
              <w:t xml:space="preserve">преступлений, совершенных обучающимися </w:t>
            </w:r>
            <w:r>
              <w:t>за учебный год</w:t>
            </w:r>
          </w:p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41" w:type="dxa"/>
          </w:tcPr>
          <w:p w:rsidR="00DB3CB8" w:rsidRPr="00D152E4" w:rsidRDefault="00DB3CB8" w:rsidP="004C7417"/>
        </w:tc>
        <w:tc>
          <w:tcPr>
            <w:tcW w:w="812" w:type="dxa"/>
          </w:tcPr>
          <w:p w:rsidR="00DB3CB8" w:rsidRPr="00D152E4" w:rsidRDefault="00DB3CB8" w:rsidP="004C7417"/>
        </w:tc>
        <w:tc>
          <w:tcPr>
            <w:tcW w:w="945" w:type="dxa"/>
          </w:tcPr>
          <w:p w:rsidR="00DB3CB8" w:rsidRPr="00D152E4" w:rsidRDefault="00DB3CB8" w:rsidP="004C7417"/>
        </w:tc>
      </w:tr>
      <w:tr w:rsidR="00DB3CB8" w:rsidRPr="00D152E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D152E4" w:rsidRDefault="00DB3CB8" w:rsidP="004C7417">
            <w:r w:rsidRPr="00D152E4">
              <w:t>Количество мероприятий по профилактике и противодействию экстремизму и терроризму</w:t>
            </w:r>
          </w:p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41" w:type="dxa"/>
          </w:tcPr>
          <w:p w:rsidR="00DB3CB8" w:rsidRPr="00D152E4" w:rsidRDefault="00DB3CB8" w:rsidP="004C7417"/>
        </w:tc>
        <w:tc>
          <w:tcPr>
            <w:tcW w:w="812" w:type="dxa"/>
          </w:tcPr>
          <w:p w:rsidR="00DB3CB8" w:rsidRPr="00D152E4" w:rsidRDefault="00DB3CB8" w:rsidP="004C7417"/>
        </w:tc>
        <w:tc>
          <w:tcPr>
            <w:tcW w:w="945" w:type="dxa"/>
          </w:tcPr>
          <w:p w:rsidR="00DB3CB8" w:rsidRPr="00D152E4" w:rsidRDefault="00DB3CB8" w:rsidP="004C7417"/>
        </w:tc>
      </w:tr>
      <w:tr w:rsidR="00DB3CB8" w:rsidRPr="00D152E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D152E4" w:rsidRDefault="00DB3CB8" w:rsidP="004C7417">
            <w:r>
              <w:t xml:space="preserve">Доля </w:t>
            </w:r>
            <w:r w:rsidRPr="00D152E4">
              <w:t>обучающихся</w:t>
            </w:r>
            <w:r>
              <w:t xml:space="preserve">, </w:t>
            </w:r>
            <w:r w:rsidRPr="00D152E4">
              <w:t>принявших участие в мероприятиях по профилактике и противодействию экстремизму и терроризму</w:t>
            </w:r>
          </w:p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08" w:type="dxa"/>
          </w:tcPr>
          <w:p w:rsidR="00DB3CB8" w:rsidRPr="00D152E4" w:rsidRDefault="00DB3CB8" w:rsidP="004C7417"/>
        </w:tc>
        <w:tc>
          <w:tcPr>
            <w:tcW w:w="741" w:type="dxa"/>
          </w:tcPr>
          <w:p w:rsidR="00DB3CB8" w:rsidRPr="00D152E4" w:rsidRDefault="00DB3CB8" w:rsidP="004C7417"/>
        </w:tc>
        <w:tc>
          <w:tcPr>
            <w:tcW w:w="812" w:type="dxa"/>
          </w:tcPr>
          <w:p w:rsidR="00DB3CB8" w:rsidRPr="00D152E4" w:rsidRDefault="00DB3CB8" w:rsidP="004C7417"/>
        </w:tc>
        <w:tc>
          <w:tcPr>
            <w:tcW w:w="945" w:type="dxa"/>
          </w:tcPr>
          <w:p w:rsidR="00DB3CB8" w:rsidRPr="00D152E4" w:rsidRDefault="00DB3CB8" w:rsidP="004C7417"/>
        </w:tc>
      </w:tr>
      <w:tr w:rsidR="00DB3CB8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DB3CB8" w:rsidRPr="00A47AD4" w:rsidRDefault="00DB3CB8" w:rsidP="004C7417">
            <w:pPr>
              <w:rPr>
                <w:color w:val="FF0000"/>
              </w:rPr>
            </w:pPr>
            <w:r w:rsidRPr="00F67DDB">
              <w:rPr>
                <w:b/>
                <w:sz w:val="28"/>
                <w:szCs w:val="28"/>
              </w:rPr>
              <w:t>Модуль 2.</w:t>
            </w:r>
            <w:r w:rsidRPr="00C12913">
              <w:rPr>
                <w:b/>
                <w:sz w:val="28"/>
                <w:szCs w:val="28"/>
              </w:rPr>
              <w:t>Профессионально-ориентирующее воспитание (развитие карьеры)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923B34" w:rsidRDefault="00DB3CB8" w:rsidP="004C7417">
            <w:r w:rsidRPr="00F67DDB">
              <w:t xml:space="preserve">Количество </w:t>
            </w:r>
            <w:r>
              <w:t xml:space="preserve">проведенных  </w:t>
            </w:r>
            <w:r w:rsidRPr="00F67DDB">
              <w:t>мероприятий</w:t>
            </w:r>
            <w:r>
              <w:t xml:space="preserve"> профессиональной направленности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F67DDB" w:rsidRDefault="00DB3CB8" w:rsidP="004C7417">
            <w:r w:rsidRPr="00923B34">
              <w:t xml:space="preserve">Доля обучающихся, </w:t>
            </w:r>
            <w:r>
              <w:t>принявших у</w:t>
            </w:r>
            <w:r w:rsidRPr="00923B34">
              <w:t>части</w:t>
            </w:r>
            <w:r>
              <w:t>е</w:t>
            </w:r>
            <w:r w:rsidRPr="00923B34">
              <w:t xml:space="preserve"> в олимпиадах, </w:t>
            </w:r>
            <w:r w:rsidRPr="00923B34">
              <w:lastRenderedPageBreak/>
              <w:t>конкурсах профессионального мастерства различных уровней</w:t>
            </w:r>
            <w:r>
              <w:t>.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923B34" w:rsidRDefault="00DB3CB8" w:rsidP="004C7417">
            <w:r>
              <w:lastRenderedPageBreak/>
              <w:t>Количество обучающихся, принявших у</w:t>
            </w:r>
            <w:r w:rsidRPr="00923B34">
              <w:t>частие в региональных чемпионатах «Абилимпикс»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923B34" w:rsidRDefault="00DB3CB8" w:rsidP="004C7417">
            <w:r>
              <w:t>Количество обучающихся, принявших у</w:t>
            </w:r>
            <w:r w:rsidRPr="00923B34">
              <w:t>частие в региональных чемпионатах WorldSkillsRussia, чел.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1818B3" w:rsidRDefault="00DB3CB8" w:rsidP="004C7417">
            <w:pPr>
              <w:rPr>
                <w:highlight w:val="yellow"/>
              </w:rPr>
            </w:pPr>
            <w:r w:rsidRPr="005961EF">
              <w:t xml:space="preserve">Доля обучающихся </w:t>
            </w:r>
            <w:r>
              <w:t xml:space="preserve"> временно трудоустроенных по специальности.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1818B3" w:rsidRDefault="00DB3CB8" w:rsidP="004C7417">
            <w:pPr>
              <w:rPr>
                <w:highlight w:val="yellow"/>
              </w:rPr>
            </w:pPr>
            <w:r w:rsidRPr="005961EF">
              <w:t xml:space="preserve">Доля </w:t>
            </w:r>
            <w:r>
              <w:t xml:space="preserve">обучающихся, оформленных  </w:t>
            </w:r>
            <w:r w:rsidRPr="005961EF">
              <w:t>как  самозанятые</w:t>
            </w:r>
            <w:r>
              <w:t>,   по своей специальности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DB3CB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DB3CB8" w:rsidRPr="005961EF" w:rsidRDefault="00DB3CB8" w:rsidP="004C7417">
            <w:r>
              <w:t>Количество обучающихся, занятых в кружках профессиональной направленности</w:t>
            </w: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DB3CB8" w:rsidRPr="00A47AD4" w:rsidRDefault="00DB3CB8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967012" w:rsidRPr="00C12913" w:rsidRDefault="00967012" w:rsidP="00967012">
            <w:pPr>
              <w:jc w:val="both"/>
              <w:rPr>
                <w:b/>
                <w:color w:val="FF0000"/>
              </w:rPr>
            </w:pPr>
            <w:r w:rsidRPr="00C12913">
              <w:rPr>
                <w:b/>
                <w:sz w:val="28"/>
                <w:szCs w:val="28"/>
              </w:rPr>
              <w:t>Модуль 3. Культурно-творческое воспитание</w:t>
            </w: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923B34" w:rsidRDefault="00967012" w:rsidP="00967012">
            <w:r w:rsidRPr="00923B34">
              <w:t>Количество проведенных культурно - творческих мероприятий в образовательной организации</w:t>
            </w:r>
          </w:p>
        </w:tc>
        <w:tc>
          <w:tcPr>
            <w:tcW w:w="708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923B34" w:rsidRDefault="0003298C" w:rsidP="00967012">
            <w:r>
              <w:t xml:space="preserve">Доля </w:t>
            </w:r>
            <w:r w:rsidR="00967012" w:rsidRPr="00923B34">
              <w:t xml:space="preserve"> студентов, участвовавших в культурно-творческих мероприятиях в образовательной организации</w:t>
            </w:r>
            <w:r w:rsidR="00967012">
              <w:t>, в районе</w:t>
            </w:r>
          </w:p>
        </w:tc>
        <w:tc>
          <w:tcPr>
            <w:tcW w:w="708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923B34" w:rsidRDefault="0003298C" w:rsidP="00967012">
            <w:r>
              <w:t xml:space="preserve">Доля </w:t>
            </w:r>
            <w:r w:rsidR="00967012" w:rsidRPr="00923B34">
              <w:t xml:space="preserve"> обучающихся, занимающихся в творческих объединениях</w:t>
            </w:r>
            <w:r w:rsidR="00967012">
              <w:t xml:space="preserve">. </w:t>
            </w:r>
          </w:p>
        </w:tc>
        <w:tc>
          <w:tcPr>
            <w:tcW w:w="708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967012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Default="00967012" w:rsidP="00967012">
            <w:r>
              <w:t>Количество обучающихся, принявших участие в конкурсных  мероприятиях различного уровня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923B34" w:rsidRDefault="00967012" w:rsidP="000402CB">
            <w:r>
              <w:t>Количество обучающихся</w:t>
            </w:r>
            <w:r w:rsidRPr="00923B34">
              <w:t>, занявших призовые места</w:t>
            </w:r>
            <w:r>
              <w:t xml:space="preserve"> в конкурсных мероприятиях профессиональной </w:t>
            </w:r>
            <w:r w:rsidRPr="00923B34">
              <w:t xml:space="preserve"> направленности</w:t>
            </w:r>
            <w:r>
              <w:t xml:space="preserve"> различного уровня: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4C7417">
            <w:pPr>
              <w:jc w:val="both"/>
            </w:pPr>
            <w:r>
              <w:t>- техникум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4C7417">
            <w:pPr>
              <w:jc w:val="both"/>
            </w:pPr>
            <w:r>
              <w:t>- район</w:t>
            </w:r>
            <w:r w:rsidRPr="00F67DDB">
              <w:t xml:space="preserve"> 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Default="00967012" w:rsidP="004C7417">
            <w:pPr>
              <w:jc w:val="both"/>
            </w:pPr>
            <w:r>
              <w:t>- регион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4C7417">
            <w:pPr>
              <w:jc w:val="both"/>
            </w:pPr>
            <w:r>
              <w:t>- Все</w:t>
            </w:r>
            <w:r w:rsidRPr="00F67DDB">
              <w:t>российский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4C7417">
            <w:pPr>
              <w:jc w:val="both"/>
            </w:pPr>
            <w:r>
              <w:t>- Международный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923B34" w:rsidRDefault="00967012" w:rsidP="004C7417">
            <w:r>
              <w:t>Доля  обучающихся</w:t>
            </w:r>
            <w:r w:rsidRPr="00923B34">
              <w:t>, участвующих в проектах и программах в сфере поддержки талантливой молодежи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967012" w:rsidRPr="00923B34" w:rsidRDefault="00967012" w:rsidP="004C7417">
            <w:pPr>
              <w:rPr>
                <w:b/>
                <w:color w:val="FF0000"/>
              </w:rPr>
            </w:pPr>
            <w:r w:rsidRPr="00923B34">
              <w:rPr>
                <w:b/>
                <w:sz w:val="28"/>
                <w:szCs w:val="28"/>
                <w:lang w:eastAsia="en-US"/>
              </w:rPr>
              <w:t>Модуль 4.  Спортивное и здоровьесберегающее воспитание</w:t>
            </w: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285AF5" w:rsidRDefault="00967012" w:rsidP="000402CB">
            <w:r w:rsidRPr="00923B34">
              <w:t xml:space="preserve">Количество проведенных </w:t>
            </w:r>
            <w:r>
              <w:t xml:space="preserve">спортивных </w:t>
            </w:r>
            <w:r w:rsidRPr="00923B34">
              <w:t xml:space="preserve"> в образовательной организации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Default="00967012" w:rsidP="000402CB">
            <w:r w:rsidRPr="00285AF5">
              <w:t xml:space="preserve">Доля студентов, участвующих в спортивных </w:t>
            </w:r>
            <w:r>
              <w:t>соревнованиях</w:t>
            </w:r>
          </w:p>
          <w:p w:rsidR="00967012" w:rsidRPr="00285AF5" w:rsidRDefault="00967012" w:rsidP="000402CB">
            <w:r>
              <w:t>различного уровня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923B34" w:rsidRDefault="00967012" w:rsidP="000402CB">
            <w:r>
              <w:t>Количество обучающихся</w:t>
            </w:r>
            <w:r w:rsidRPr="00923B34">
              <w:t>, занявших призовые места</w:t>
            </w:r>
            <w:r>
              <w:t xml:space="preserve"> в соревнованиях различного уровня:</w:t>
            </w: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0402CB">
            <w:pPr>
              <w:jc w:val="both"/>
            </w:pPr>
            <w:r>
              <w:t>- техникум</w:t>
            </w: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0402CB">
            <w:pPr>
              <w:jc w:val="both"/>
            </w:pPr>
            <w:r>
              <w:t>- район</w:t>
            </w:r>
            <w:r w:rsidRPr="00F67DDB">
              <w:t xml:space="preserve"> </w:t>
            </w: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Default="00967012" w:rsidP="000402CB">
            <w:pPr>
              <w:jc w:val="both"/>
            </w:pPr>
            <w:r>
              <w:t>- регион</w:t>
            </w: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F67DDB" w:rsidRDefault="00967012" w:rsidP="000402CB">
            <w:pPr>
              <w:jc w:val="both"/>
            </w:pPr>
            <w:r>
              <w:t>- Все</w:t>
            </w:r>
            <w:r w:rsidRPr="00F67DDB">
              <w:t>российский</w:t>
            </w: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</w:tr>
      <w:tr w:rsidR="00967012" w:rsidRPr="00A47AD4" w:rsidTr="00AE40E7">
        <w:tc>
          <w:tcPr>
            <w:tcW w:w="9606" w:type="dxa"/>
            <w:gridSpan w:val="6"/>
          </w:tcPr>
          <w:p w:rsidR="00967012" w:rsidRPr="00F67DDB" w:rsidRDefault="00967012" w:rsidP="000402CB">
            <w:pPr>
              <w:jc w:val="both"/>
            </w:pPr>
            <w:r>
              <w:t>- Международный</w:t>
            </w:r>
          </w:p>
        </w:tc>
        <w:tc>
          <w:tcPr>
            <w:tcW w:w="1511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967012" w:rsidRPr="00A47AD4" w:rsidRDefault="00967012" w:rsidP="000402CB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285AF5" w:rsidRDefault="00967012" w:rsidP="000402CB">
            <w:r w:rsidRPr="00285AF5">
              <w:t xml:space="preserve">Количество </w:t>
            </w:r>
            <w:r>
              <w:t xml:space="preserve"> мероприятий, направленных на формирование у обучающихся навыков ведения здорового образа жизни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967012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67012" w:rsidRPr="00285AF5" w:rsidRDefault="00967012" w:rsidP="000402CB">
            <w:r w:rsidRPr="00285AF5">
              <w:t xml:space="preserve">Доля обучающихся, </w:t>
            </w:r>
            <w:r>
              <w:t>принявших участие в мероприятиях, направленных на формирование у обучающихся навыков ведения здорового образа жизни</w:t>
            </w: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67012" w:rsidRPr="00A47AD4" w:rsidRDefault="00967012" w:rsidP="004C7417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C72FFA" w:rsidRPr="00A47AD4" w:rsidRDefault="00C72FFA" w:rsidP="004C7417">
            <w:pPr>
              <w:rPr>
                <w:color w:val="FF0000"/>
              </w:rPr>
            </w:pPr>
            <w:r w:rsidRPr="00285AF5">
              <w:rPr>
                <w:b/>
                <w:sz w:val="28"/>
                <w:szCs w:val="28"/>
              </w:rPr>
              <w:t>Модуль 5. Бизнес-ориентирующее воспитание (Молодежное предпринимательство)</w:t>
            </w: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285AF5" w:rsidRDefault="00C72FFA" w:rsidP="0003298C">
            <w:r w:rsidRPr="00285AF5">
              <w:t xml:space="preserve">Количество воспитательных </w:t>
            </w:r>
            <w:r>
              <w:t>мероприятий</w:t>
            </w:r>
            <w:r w:rsidRPr="00285AF5">
              <w:t>, в ходе которых реализуются технологии, формы и методы работы для подготовки по предпринимательству</w:t>
            </w: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285AF5" w:rsidRDefault="0003298C" w:rsidP="00C72FFA">
            <w:r>
              <w:t>Доля</w:t>
            </w:r>
            <w:r w:rsidR="00C72FFA">
              <w:t xml:space="preserve"> </w:t>
            </w:r>
            <w:r w:rsidR="00C72FFA" w:rsidRPr="00285AF5">
              <w:t xml:space="preserve"> обучающихся, ставших участниками различных предпринимательских </w:t>
            </w:r>
            <w:r w:rsidR="00C72FFA">
              <w:t xml:space="preserve">мероприятий </w:t>
            </w: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285AF5" w:rsidRDefault="00C72FFA" w:rsidP="00C72FFA">
            <w:r>
              <w:t xml:space="preserve">Количество </w:t>
            </w:r>
            <w:r w:rsidRPr="00285AF5">
              <w:t xml:space="preserve"> обучающихся, ставших участниками различных предпринимательских конкурсов</w:t>
            </w: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285AF5" w:rsidRDefault="00C72FFA" w:rsidP="00C72FFA">
            <w:r>
              <w:t xml:space="preserve">Количество </w:t>
            </w:r>
            <w:r w:rsidRPr="00285AF5">
              <w:t>обучающихся, участвующих в</w:t>
            </w:r>
            <w:r>
              <w:t xml:space="preserve"> бизнес </w:t>
            </w:r>
            <w:r w:rsidRPr="00285AF5">
              <w:t xml:space="preserve"> проект</w:t>
            </w:r>
            <w:r>
              <w:t>ах и программах</w:t>
            </w: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D92134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285AF5" w:rsidRDefault="00C72FFA" w:rsidP="00C72FFA">
            <w:r>
              <w:t>Количество</w:t>
            </w:r>
            <w:r w:rsidRPr="005961EF">
              <w:t xml:space="preserve"> обучающихся, участвующих в разработках </w:t>
            </w:r>
            <w:r w:rsidRPr="005961EF">
              <w:lastRenderedPageBreak/>
              <w:t>стартапов</w:t>
            </w:r>
          </w:p>
        </w:tc>
        <w:tc>
          <w:tcPr>
            <w:tcW w:w="708" w:type="dxa"/>
          </w:tcPr>
          <w:p w:rsidR="00C72FFA" w:rsidRDefault="00C72FFA" w:rsidP="00D921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Default="00C72FFA" w:rsidP="00D92134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Default="00C72FFA" w:rsidP="00D92134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Default="00C72FFA" w:rsidP="00D92134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Default="00C72FFA" w:rsidP="00D92134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C72FFA" w:rsidRPr="00285AF5" w:rsidRDefault="00C72FFA" w:rsidP="00C72FFA">
            <w:pPr>
              <w:rPr>
                <w:b/>
                <w:color w:val="FF0000"/>
              </w:rPr>
            </w:pPr>
            <w:r w:rsidRPr="00285AF5">
              <w:rPr>
                <w:b/>
                <w:sz w:val="28"/>
                <w:szCs w:val="28"/>
              </w:rPr>
              <w:lastRenderedPageBreak/>
              <w:t>Модуль 6. Экологическое воспитание</w:t>
            </w: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285AF5" w:rsidRDefault="00C72FFA" w:rsidP="000402CB">
            <w:r>
              <w:t xml:space="preserve">Количество проведенных мероприятий </w:t>
            </w:r>
            <w:r w:rsidRPr="00285AF5">
              <w:t xml:space="preserve">экологической направленности, природоохранных акций, </w:t>
            </w:r>
            <w:r>
              <w:t>экологических акций на уровне:</w:t>
            </w:r>
          </w:p>
        </w:tc>
        <w:tc>
          <w:tcPr>
            <w:tcW w:w="708" w:type="dxa"/>
          </w:tcPr>
          <w:p w:rsidR="00C72FFA" w:rsidRPr="00A47AD4" w:rsidRDefault="00C72FFA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4C7417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F67DDB" w:rsidRDefault="00C72FFA" w:rsidP="000402CB">
            <w:pPr>
              <w:jc w:val="both"/>
            </w:pPr>
            <w:r>
              <w:t>- техникума</w:t>
            </w: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Pr="00F67DDB" w:rsidRDefault="00C72FFA" w:rsidP="000402CB">
            <w:pPr>
              <w:jc w:val="both"/>
            </w:pPr>
            <w:r>
              <w:t>- района</w:t>
            </w:r>
            <w:r w:rsidRPr="00F67DDB">
              <w:t xml:space="preserve"> </w:t>
            </w: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Default="00C72FFA" w:rsidP="000402CB">
            <w:pPr>
              <w:jc w:val="both"/>
            </w:pPr>
            <w:r>
              <w:t>- региона</w:t>
            </w: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</w:tr>
      <w:tr w:rsidR="00C72FFA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C72FFA" w:rsidRDefault="00C72FFA" w:rsidP="0003298C">
            <w:pPr>
              <w:jc w:val="both"/>
            </w:pPr>
            <w:r>
              <w:t xml:space="preserve"> </w:t>
            </w:r>
            <w:r w:rsidR="0003298C">
              <w:t>Доля</w:t>
            </w:r>
            <w:r>
              <w:t xml:space="preserve"> </w:t>
            </w:r>
            <w:r w:rsidRPr="00285AF5">
              <w:t>обучающихся, задействованных в мероприятиях по экологическому воспитанию</w:t>
            </w: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C72FFA" w:rsidRPr="00A47AD4" w:rsidRDefault="00C72FFA" w:rsidP="000402CB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Pr="00285AF5" w:rsidRDefault="009D5F98" w:rsidP="00C72FFA">
            <w:r>
              <w:t>Доля обучающихся, вовлеченных в экологическое воонтерство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9606" w:type="dxa"/>
            <w:gridSpan w:val="6"/>
          </w:tcPr>
          <w:p w:rsidR="009D5F98" w:rsidRPr="00285AF5" w:rsidRDefault="009D5F98" w:rsidP="00C72FFA">
            <w:pPr>
              <w:rPr>
                <w:b/>
                <w:color w:val="FF0000"/>
              </w:rPr>
            </w:pPr>
            <w:r w:rsidRPr="00285AF5">
              <w:rPr>
                <w:b/>
                <w:sz w:val="28"/>
                <w:szCs w:val="28"/>
                <w:lang w:eastAsia="en-US"/>
              </w:rPr>
              <w:t>Модуль 7. Студенческое самоуправление</w:t>
            </w: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Pr="00285AF5" w:rsidRDefault="009D5F98" w:rsidP="00C72FFA">
            <w:r w:rsidRPr="00285AF5">
              <w:rPr>
                <w:bCs/>
                <w:kern w:val="24"/>
              </w:rPr>
              <w:t>Доля обучающихся, вовлеченных в реализацию модели студенческого самоуправления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Pr="00285AF5" w:rsidRDefault="009D5F98" w:rsidP="00C72FFA">
            <w:r w:rsidRPr="00285AF5">
              <w:rPr>
                <w:bCs/>
                <w:kern w:val="24"/>
              </w:rPr>
              <w:t>Доля обучающихся, участвующих в социальном проектировании</w:t>
            </w:r>
            <w:r>
              <w:rPr>
                <w:bCs/>
                <w:kern w:val="24"/>
              </w:rPr>
              <w:t>.</w:t>
            </w:r>
            <w:r>
              <w:t xml:space="preserve"> 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Pr="00285AF5" w:rsidRDefault="009D5F98" w:rsidP="00C72FFA">
            <w:r w:rsidRPr="00285AF5">
              <w:t>Количество мероприятий, инициируемых и организованных С</w:t>
            </w:r>
            <w:r>
              <w:t>оветом студенческого самоуправления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Default="009D5F98" w:rsidP="00C72FFA">
            <w:r>
              <w:t>Количество проведенных мероприятий волонтерской  направленности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Pr="00285AF5" w:rsidRDefault="009D5F98" w:rsidP="00C72FFA">
            <w:r>
              <w:t>Доля  студентов, вовлеченных в добровольческую деятельность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Default="009D5F98" w:rsidP="00C72FFA">
            <w:r>
              <w:t>Количество обучающихся, вовлеченных в общественно- значимые мероприятия, форумное движение.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  <w:tr w:rsidR="009D5F98" w:rsidRPr="00A47AD4" w:rsidTr="00AE40E7">
        <w:trPr>
          <w:gridAfter w:val="5"/>
          <w:wAfter w:w="6423" w:type="dxa"/>
        </w:trPr>
        <w:tc>
          <w:tcPr>
            <w:tcW w:w="5692" w:type="dxa"/>
          </w:tcPr>
          <w:p w:rsidR="009D5F98" w:rsidRDefault="009D5F98" w:rsidP="00C72FFA">
            <w:r>
              <w:t>Количество обучающихся, награжденных за активное участие в молодежном движении</w:t>
            </w:r>
          </w:p>
        </w:tc>
        <w:tc>
          <w:tcPr>
            <w:tcW w:w="708" w:type="dxa"/>
          </w:tcPr>
          <w:p w:rsidR="009D5F98" w:rsidRPr="00A47AD4" w:rsidRDefault="009D5F98" w:rsidP="004C7417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741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9D5F98" w:rsidRPr="00A47AD4" w:rsidRDefault="009D5F98" w:rsidP="004C7417">
            <w:pPr>
              <w:rPr>
                <w:color w:val="FF0000"/>
              </w:rPr>
            </w:pPr>
          </w:p>
        </w:tc>
      </w:tr>
    </w:tbl>
    <w:p w:rsidR="00DB3CB8" w:rsidRPr="00B97F51" w:rsidRDefault="00DB3CB8" w:rsidP="00DB3CB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B97F51" w:rsidRDefault="00DB3CB8" w:rsidP="00DB3CB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Pr="00B97F51" w:rsidRDefault="00DB3CB8" w:rsidP="00DB3CB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Default="00DB3CB8" w:rsidP="00DB3CB8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DB3CB8" w:rsidRPr="00D92134" w:rsidRDefault="00DB3CB8" w:rsidP="00D92134">
      <w:pPr>
        <w:rPr>
          <w:sz w:val="28"/>
          <w:szCs w:val="28"/>
          <w:lang w:eastAsia="ko-KR"/>
        </w:rPr>
        <w:sectPr w:rsidR="00DB3CB8" w:rsidRPr="00D92134" w:rsidSect="004C741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2CAC" w:rsidRDefault="00752CAC" w:rsidP="00AE40E7">
      <w:pPr>
        <w:widowControl w:val="0"/>
        <w:wordWrap w:val="0"/>
        <w:autoSpaceDE w:val="0"/>
        <w:autoSpaceDN w:val="0"/>
      </w:pPr>
    </w:p>
    <w:sectPr w:rsidR="00752CAC" w:rsidSect="00AE40E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D5" w:rsidRDefault="001127D5" w:rsidP="00675772">
      <w:pPr>
        <w:spacing w:after="0" w:line="240" w:lineRule="auto"/>
      </w:pPr>
      <w:r>
        <w:separator/>
      </w:r>
    </w:p>
  </w:endnote>
  <w:endnote w:type="continuationSeparator" w:id="1">
    <w:p w:rsidR="001127D5" w:rsidRDefault="001127D5" w:rsidP="0067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5898552"/>
    </w:sdtPr>
    <w:sdtContent>
      <w:p w:rsidR="00CD79EF" w:rsidRDefault="00140D9E">
        <w:pPr>
          <w:pStyle w:val="af1"/>
          <w:jc w:val="right"/>
        </w:pPr>
        <w:fldSimple w:instr="PAGE   \* MERGEFORMAT">
          <w:r w:rsidR="00D320CC">
            <w:rPr>
              <w:noProof/>
            </w:rPr>
            <w:t>11</w:t>
          </w:r>
        </w:fldSimple>
      </w:p>
    </w:sdtContent>
  </w:sdt>
  <w:p w:rsidR="00CD79EF" w:rsidRDefault="00CD79E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D5" w:rsidRDefault="001127D5" w:rsidP="00675772">
      <w:pPr>
        <w:spacing w:after="0" w:line="240" w:lineRule="auto"/>
      </w:pPr>
      <w:r>
        <w:separator/>
      </w:r>
    </w:p>
  </w:footnote>
  <w:footnote w:type="continuationSeparator" w:id="1">
    <w:p w:rsidR="001127D5" w:rsidRDefault="001127D5" w:rsidP="0067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A9F"/>
    <w:multiLevelType w:val="multilevel"/>
    <w:tmpl w:val="808AB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0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w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w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w w:val="0"/>
      </w:rPr>
    </w:lvl>
  </w:abstractNum>
  <w:abstractNum w:abstractNumId="1">
    <w:nsid w:val="15290BB5"/>
    <w:multiLevelType w:val="hybridMultilevel"/>
    <w:tmpl w:val="B12C5EC4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6E37"/>
    <w:multiLevelType w:val="multilevel"/>
    <w:tmpl w:val="EF96E7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92" w:hanging="2160"/>
      </w:pPr>
      <w:rPr>
        <w:rFonts w:hint="default"/>
      </w:rPr>
    </w:lvl>
  </w:abstractNum>
  <w:abstractNum w:abstractNumId="3">
    <w:nsid w:val="1E0434B0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62115"/>
    <w:multiLevelType w:val="multilevel"/>
    <w:tmpl w:val="C988F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0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  <w:w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w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w w:val="0"/>
      </w:rPr>
    </w:lvl>
  </w:abstractNum>
  <w:abstractNum w:abstractNumId="5">
    <w:nsid w:val="2E72193B"/>
    <w:multiLevelType w:val="hybridMultilevel"/>
    <w:tmpl w:val="C480183A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6A1F"/>
    <w:multiLevelType w:val="multilevel"/>
    <w:tmpl w:val="0D18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47553DF6"/>
    <w:multiLevelType w:val="hybridMultilevel"/>
    <w:tmpl w:val="8A624A1E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6F1951"/>
    <w:multiLevelType w:val="multilevel"/>
    <w:tmpl w:val="FE1627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22119B"/>
    <w:multiLevelType w:val="multilevel"/>
    <w:tmpl w:val="9178352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w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D94437D"/>
    <w:multiLevelType w:val="multilevel"/>
    <w:tmpl w:val="B1B4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246AF8"/>
    <w:multiLevelType w:val="multilevel"/>
    <w:tmpl w:val="17A455E2"/>
    <w:lvl w:ilvl="0">
      <w:start w:val="2"/>
      <w:numFmt w:val="decimal"/>
      <w:lvlText w:val="%1."/>
      <w:lvlJc w:val="left"/>
      <w:pPr>
        <w:ind w:left="1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720"/>
      </w:pPr>
      <w:rPr>
        <w:rFonts w:hint="default"/>
        <w:w w:val="0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  <w:w w:val="0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  <w:w w:val="0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  <w:w w:val="0"/>
      </w:rPr>
    </w:lvl>
    <w:lvl w:ilvl="5">
      <w:start w:val="1"/>
      <w:numFmt w:val="decimal"/>
      <w:isLgl/>
      <w:lvlText w:val="%1.%2.%3.%4.%5.%6."/>
      <w:lvlJc w:val="left"/>
      <w:pPr>
        <w:ind w:left="2916" w:hanging="1440"/>
      </w:pPr>
      <w:rPr>
        <w:rFonts w:hint="default"/>
        <w:w w:val="0"/>
      </w:rPr>
    </w:lvl>
    <w:lvl w:ilvl="6">
      <w:start w:val="1"/>
      <w:numFmt w:val="decimal"/>
      <w:isLgl/>
      <w:lvlText w:val="%1.%2.%3.%4.%5.%6.%7."/>
      <w:lvlJc w:val="left"/>
      <w:pPr>
        <w:ind w:left="3276" w:hanging="1800"/>
      </w:pPr>
      <w:rPr>
        <w:rFonts w:hint="default"/>
        <w:w w:val="0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3636" w:hanging="2160"/>
      </w:pPr>
      <w:rPr>
        <w:rFonts w:hint="default"/>
        <w:w w:val="0"/>
      </w:rPr>
    </w:lvl>
  </w:abstractNum>
  <w:abstractNum w:abstractNumId="13">
    <w:nsid w:val="6B4910CC"/>
    <w:multiLevelType w:val="hybridMultilevel"/>
    <w:tmpl w:val="27E6EBA6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9375D"/>
    <w:multiLevelType w:val="hybridMultilevel"/>
    <w:tmpl w:val="B12C5EC4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72C3"/>
    <w:multiLevelType w:val="hybridMultilevel"/>
    <w:tmpl w:val="DDA20CE6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D4CED"/>
    <w:multiLevelType w:val="hybridMultilevel"/>
    <w:tmpl w:val="35EAE3B0"/>
    <w:lvl w:ilvl="0" w:tplc="5F86F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CB8"/>
    <w:rsid w:val="0003298C"/>
    <w:rsid w:val="000402CB"/>
    <w:rsid w:val="00095DF9"/>
    <w:rsid w:val="000A0ABF"/>
    <w:rsid w:val="000E2D8D"/>
    <w:rsid w:val="001127D5"/>
    <w:rsid w:val="00140D9E"/>
    <w:rsid w:val="00150B0F"/>
    <w:rsid w:val="001977F5"/>
    <w:rsid w:val="00232F5C"/>
    <w:rsid w:val="002340A2"/>
    <w:rsid w:val="00234E5A"/>
    <w:rsid w:val="002C0DBA"/>
    <w:rsid w:val="002C792F"/>
    <w:rsid w:val="003463D7"/>
    <w:rsid w:val="00380CDF"/>
    <w:rsid w:val="003F2080"/>
    <w:rsid w:val="00494B0B"/>
    <w:rsid w:val="00496EC9"/>
    <w:rsid w:val="004C7417"/>
    <w:rsid w:val="004D6881"/>
    <w:rsid w:val="00504AA3"/>
    <w:rsid w:val="00512AF7"/>
    <w:rsid w:val="00515405"/>
    <w:rsid w:val="00542A9B"/>
    <w:rsid w:val="00547D81"/>
    <w:rsid w:val="00553CD2"/>
    <w:rsid w:val="00580E80"/>
    <w:rsid w:val="00581C6B"/>
    <w:rsid w:val="00592E02"/>
    <w:rsid w:val="005F548C"/>
    <w:rsid w:val="006208B8"/>
    <w:rsid w:val="00656665"/>
    <w:rsid w:val="00675772"/>
    <w:rsid w:val="00752CAC"/>
    <w:rsid w:val="00797B0A"/>
    <w:rsid w:val="007A5225"/>
    <w:rsid w:val="007B3437"/>
    <w:rsid w:val="007C5026"/>
    <w:rsid w:val="007C600A"/>
    <w:rsid w:val="007D25D3"/>
    <w:rsid w:val="007D3CDA"/>
    <w:rsid w:val="0082393F"/>
    <w:rsid w:val="00852045"/>
    <w:rsid w:val="008705F6"/>
    <w:rsid w:val="008D3D05"/>
    <w:rsid w:val="008F137E"/>
    <w:rsid w:val="00932F48"/>
    <w:rsid w:val="00967012"/>
    <w:rsid w:val="009B3745"/>
    <w:rsid w:val="009D0505"/>
    <w:rsid w:val="009D5F98"/>
    <w:rsid w:val="00A012D0"/>
    <w:rsid w:val="00AE40E7"/>
    <w:rsid w:val="00B5376A"/>
    <w:rsid w:val="00B54037"/>
    <w:rsid w:val="00B705C7"/>
    <w:rsid w:val="00BC6C22"/>
    <w:rsid w:val="00C226C2"/>
    <w:rsid w:val="00C72FFA"/>
    <w:rsid w:val="00C76BB5"/>
    <w:rsid w:val="00CC65C8"/>
    <w:rsid w:val="00CD79EF"/>
    <w:rsid w:val="00D320CC"/>
    <w:rsid w:val="00D34B80"/>
    <w:rsid w:val="00D44AB4"/>
    <w:rsid w:val="00D92134"/>
    <w:rsid w:val="00DB3CB8"/>
    <w:rsid w:val="00DC6B16"/>
    <w:rsid w:val="00DD0B78"/>
    <w:rsid w:val="00DD3BC0"/>
    <w:rsid w:val="00E40CA3"/>
    <w:rsid w:val="00EA5C54"/>
    <w:rsid w:val="00EB3030"/>
    <w:rsid w:val="00EF3BB1"/>
    <w:rsid w:val="00F06AA8"/>
    <w:rsid w:val="00F84F09"/>
    <w:rsid w:val="00F86B77"/>
    <w:rsid w:val="00FA09A4"/>
    <w:rsid w:val="00FA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72"/>
  </w:style>
  <w:style w:type="paragraph" w:styleId="1">
    <w:name w:val="heading 1"/>
    <w:basedOn w:val="a"/>
    <w:next w:val="a"/>
    <w:link w:val="10"/>
    <w:qFormat/>
    <w:rsid w:val="00DB3CB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B3C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3C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3C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3CB8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DB3CB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DB3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B3CB8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B3CB8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CB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B3CB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B3C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B3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B3CB8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DB3CB8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DB3CB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B3CB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B3CB8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"/>
    <w:basedOn w:val="a"/>
    <w:link w:val="a4"/>
    <w:rsid w:val="00DB3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3CB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B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стандарт"/>
    <w:link w:val="a7"/>
    <w:qFormat/>
    <w:rsid w:val="00DB3CB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7">
    <w:name w:val="Без интервала Знак"/>
    <w:aliases w:val="стандарт Знак"/>
    <w:link w:val="a6"/>
    <w:rsid w:val="00DB3CB8"/>
    <w:rPr>
      <w:rFonts w:ascii="Calibri" w:eastAsia="Calibri" w:hAnsi="Calibri" w:cs="Times New Roman"/>
      <w:lang w:val="en-US" w:eastAsia="en-US" w:bidi="en-US"/>
    </w:rPr>
  </w:style>
  <w:style w:type="paragraph" w:customStyle="1" w:styleId="11">
    <w:name w:val="Заголовок1"/>
    <w:basedOn w:val="a"/>
    <w:next w:val="a3"/>
    <w:rsid w:val="00DB3CB8"/>
    <w:pPr>
      <w:keepNext/>
      <w:suppressAutoHyphens/>
      <w:spacing w:before="240" w:after="120" w:line="240" w:lineRule="auto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locked/>
    <w:rsid w:val="00DB3C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unhideWhenUsed/>
    <w:rsid w:val="00DB3C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DB3CB8"/>
  </w:style>
  <w:style w:type="paragraph" w:styleId="aa">
    <w:name w:val="List Paragraph"/>
    <w:aliases w:val="Содержание. 2 уровень,подтабл"/>
    <w:basedOn w:val="a"/>
    <w:link w:val="ab"/>
    <w:uiPriority w:val="34"/>
    <w:qFormat/>
    <w:rsid w:val="00DB3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qFormat/>
    <w:rsid w:val="00DB3CB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B3CB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 таблицы"/>
    <w:basedOn w:val="a"/>
    <w:rsid w:val="00DB3CB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DB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DB3C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1">
    <w:name w:val="Оглавление 2 Знак"/>
    <w:basedOn w:val="a0"/>
    <w:link w:val="22"/>
    <w:rsid w:val="00DB3C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DB3CB8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2"/>
    <w:basedOn w:val="a"/>
    <w:rsid w:val="00DB3C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DB3C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B3CB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DB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B3CB8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rsid w:val="00DB3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DB3CB8"/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2"/>
    <w:basedOn w:val="a"/>
    <w:rsid w:val="00DB3CB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DB3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B3CB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DB3CB8"/>
  </w:style>
  <w:style w:type="character" w:styleId="af4">
    <w:name w:val="Hyperlink"/>
    <w:rsid w:val="00DB3CB8"/>
    <w:rPr>
      <w:color w:val="0000FF"/>
      <w:u w:val="single"/>
    </w:rPr>
  </w:style>
  <w:style w:type="paragraph" w:styleId="13">
    <w:name w:val="toc 1"/>
    <w:basedOn w:val="a"/>
    <w:next w:val="a"/>
    <w:autoRedefine/>
    <w:rsid w:val="00DB3CB8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DB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FollowedHyperlink"/>
    <w:rsid w:val="00DB3CB8"/>
    <w:rPr>
      <w:color w:val="800080"/>
      <w:u w:val="single"/>
    </w:rPr>
  </w:style>
  <w:style w:type="character" w:styleId="af6">
    <w:name w:val="Emphasis"/>
    <w:qFormat/>
    <w:rsid w:val="00DB3CB8"/>
    <w:rPr>
      <w:i/>
      <w:iCs/>
    </w:rPr>
  </w:style>
  <w:style w:type="character" w:styleId="af7">
    <w:name w:val="Strong"/>
    <w:qFormat/>
    <w:rsid w:val="00DB3CB8"/>
    <w:rPr>
      <w:b/>
      <w:bCs/>
    </w:rPr>
  </w:style>
  <w:style w:type="paragraph" w:customStyle="1" w:styleId="Web">
    <w:name w:val="Обычный (Web)"/>
    <w:basedOn w:val="a"/>
    <w:rsid w:val="00DB3CB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rsid w:val="00DB3C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8">
    <w:name w:val="Абзац"/>
    <w:basedOn w:val="a"/>
    <w:rsid w:val="00DB3CB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9">
    <w:name w:val="header"/>
    <w:basedOn w:val="a"/>
    <w:link w:val="afa"/>
    <w:rsid w:val="00DB3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DB3CB8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"/>
    <w:rsid w:val="00DB3CB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DB3CB8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DB3CB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3CB8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DB3CB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DB3CB8"/>
  </w:style>
  <w:style w:type="paragraph" w:customStyle="1" w:styleId="afc">
    <w:name w:val="Знак"/>
    <w:basedOn w:val="a"/>
    <w:rsid w:val="00DB3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Title"/>
    <w:basedOn w:val="a"/>
    <w:next w:val="a"/>
    <w:link w:val="afe"/>
    <w:qFormat/>
    <w:rsid w:val="00DB3CB8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e">
    <w:name w:val="Название Знак"/>
    <w:basedOn w:val="a0"/>
    <w:link w:val="afd"/>
    <w:rsid w:val="00DB3CB8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f">
    <w:name w:val="Plain Text"/>
    <w:basedOn w:val="a"/>
    <w:link w:val="aff0"/>
    <w:rsid w:val="00DB3C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B3CB8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Абзац списка1"/>
    <w:basedOn w:val="a"/>
    <w:rsid w:val="00DB3CB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f1">
    <w:name w:val="Balloon Text"/>
    <w:basedOn w:val="a"/>
    <w:link w:val="aff2"/>
    <w:rsid w:val="00DB3CB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f2">
    <w:name w:val="Текст выноски Знак"/>
    <w:basedOn w:val="a0"/>
    <w:link w:val="aff1"/>
    <w:rsid w:val="00DB3CB8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aff3">
    <w:name w:val="список с точками"/>
    <w:basedOn w:val="a"/>
    <w:rsid w:val="00DB3CB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DB3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4">
    <w:name w:val="endnote text"/>
    <w:basedOn w:val="a"/>
    <w:link w:val="aff5"/>
    <w:rsid w:val="00DB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DB3CB8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basedOn w:val="a0"/>
    <w:rsid w:val="00DB3CB8"/>
    <w:rPr>
      <w:vertAlign w:val="superscript"/>
    </w:rPr>
  </w:style>
  <w:style w:type="paragraph" w:customStyle="1" w:styleId="Style16">
    <w:name w:val="Style16"/>
    <w:basedOn w:val="a"/>
    <w:uiPriority w:val="99"/>
    <w:rsid w:val="00DB3CB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DB3CB8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DB3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B3CB8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DB3CB8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3CB8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paragraph" w:customStyle="1" w:styleId="ConsPlusNormal">
    <w:name w:val="ConsPlusNormal"/>
    <w:rsid w:val="00DB3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DB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3CB8"/>
  </w:style>
  <w:style w:type="character" w:customStyle="1" w:styleId="c4">
    <w:name w:val="c4"/>
    <w:basedOn w:val="a0"/>
    <w:rsid w:val="00DB3CB8"/>
  </w:style>
  <w:style w:type="character" w:customStyle="1" w:styleId="CharAttribute484">
    <w:name w:val="CharAttribute484"/>
    <w:uiPriority w:val="99"/>
    <w:rsid w:val="00DB3CB8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B3CB8"/>
    <w:rPr>
      <w:rFonts w:ascii="Times New Roman" w:eastAsia="Times New Roman"/>
      <w:i/>
      <w:sz w:val="28"/>
      <w:u w:val="single"/>
    </w:rPr>
  </w:style>
  <w:style w:type="character" w:customStyle="1" w:styleId="29">
    <w:name w:val="Основной текст (2)_"/>
    <w:basedOn w:val="a0"/>
    <w:link w:val="2a"/>
    <w:rsid w:val="00DB3CB8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B3CB8"/>
    <w:pPr>
      <w:widowControl w:val="0"/>
      <w:shd w:val="clear" w:color="auto" w:fill="FFFFFF"/>
      <w:spacing w:before="120" w:after="60" w:line="0" w:lineRule="atLeast"/>
      <w:ind w:hanging="400"/>
    </w:pPr>
  </w:style>
  <w:style w:type="paragraph" w:customStyle="1" w:styleId="210">
    <w:name w:val="Основной текст (2)1"/>
    <w:basedOn w:val="a"/>
    <w:rsid w:val="00DB3CB8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7">
    <w:name w:val="Подпись к таблице_"/>
    <w:basedOn w:val="a0"/>
    <w:link w:val="aff8"/>
    <w:rsid w:val="00DB3C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DB3C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f9">
    <w:name w:val="Словарная статья"/>
    <w:qFormat/>
    <w:rsid w:val="00DB3CB8"/>
    <w:pPr>
      <w:widowControl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basedOn w:val="a0"/>
    <w:rsid w:val="000E2D8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paragraph" w:customStyle="1" w:styleId="Style3">
    <w:name w:val="Style3"/>
    <w:basedOn w:val="a"/>
    <w:rsid w:val="000E2D8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onstantia" w:eastAsia="Batang" w:hAnsi="Constantia" w:cs="Times New Roman"/>
      <w:sz w:val="24"/>
      <w:szCs w:val="24"/>
      <w:lang w:eastAsia="ko-KR"/>
    </w:rPr>
  </w:style>
  <w:style w:type="character" w:customStyle="1" w:styleId="FontStyle17">
    <w:name w:val="Font Style17"/>
    <w:basedOn w:val="a0"/>
    <w:rsid w:val="000E2D8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0E2D8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rsid w:val="000E2D8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4">
    <w:name w:val="Font Style24"/>
    <w:basedOn w:val="a0"/>
    <w:rsid w:val="000E2D8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4">
    <w:name w:val="Font Style14"/>
    <w:basedOn w:val="a0"/>
    <w:rsid w:val="000E2D8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3">
    <w:name w:val="Font Style13"/>
    <w:basedOn w:val="a0"/>
    <w:rsid w:val="000E2D8D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8">
    <w:name w:val="Font Style18"/>
    <w:basedOn w:val="a0"/>
    <w:rsid w:val="000E2D8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30">
    <w:name w:val="Font Style30"/>
    <w:rsid w:val="000E2D8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79F8-B756-405E-B182-4C790D95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9650</Words>
  <Characters>55006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2021-07-06T08:30:00Z</dcterms:created>
  <dcterms:modified xsi:type="dcterms:W3CDTF">2021-09-15T10:47:00Z</dcterms:modified>
</cp:coreProperties>
</file>